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F7088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01AD0130" wp14:editId="65133E8A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D06C9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УКРАЇНА</w:t>
      </w:r>
    </w:p>
    <w:p w14:paraId="572A0225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ПОГРЕБИЩЕНСЬКА МІСЬКА РАДА</w:t>
      </w:r>
    </w:p>
    <w:p w14:paraId="01A116F8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ВІННИЦЬКОГО РАЙОНУ ВІННИЦЬКОЇ ОБЛАСТІ</w:t>
      </w:r>
    </w:p>
    <w:p w14:paraId="1BFACD30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7F9E5A8A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РІШЕННЯ</w:t>
      </w:r>
    </w:p>
    <w:p w14:paraId="79045CFF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3770AAC8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85 сесія 8 скликання</w:t>
      </w:r>
    </w:p>
    <w:p w14:paraId="78549624" w14:textId="77777777" w:rsidR="00B25499" w:rsidRPr="00117B43" w:rsidRDefault="00B25499" w:rsidP="00B25499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6010DAF6" w14:textId="7AF0B6E6" w:rsidR="00B25499" w:rsidRPr="00B25499" w:rsidRDefault="00B25499" w:rsidP="00B25499">
      <w:pPr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12 грудня 2025 року                        м. Погребище                                    № 11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  <w:t>50</w:t>
      </w:r>
    </w:p>
    <w:p w14:paraId="26839C72" w14:textId="77777777" w:rsidR="00C95445" w:rsidRPr="00B25499" w:rsidRDefault="00C95445" w:rsidP="00C95445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611"/>
        <w:gridCol w:w="4959"/>
      </w:tblGrid>
      <w:tr w:rsidR="00C95445" w:rsidRPr="000204C0" w14:paraId="3B63B5D5" w14:textId="77777777" w:rsidTr="00C95445">
        <w:tc>
          <w:tcPr>
            <w:tcW w:w="4611" w:type="dxa"/>
            <w:hideMark/>
          </w:tcPr>
          <w:p w14:paraId="22157BC9" w14:textId="17CDC4C6" w:rsidR="00C95445" w:rsidRPr="00C2126E" w:rsidRDefault="00C95445" w:rsidP="00C95445">
            <w:pPr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5217E3">
              <w:rPr>
                <w:b/>
                <w:color w:val="000000"/>
                <w:sz w:val="28"/>
                <w:szCs w:val="28"/>
                <w:lang w:val="uk-UA"/>
              </w:rPr>
              <w:t>Про внесення та затвердження змін до міської цільової Програми розвитку освіти Погребищенської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міської</w:t>
            </w:r>
            <w:r w:rsidRPr="005217E3">
              <w:rPr>
                <w:b/>
                <w:color w:val="000000"/>
                <w:sz w:val="28"/>
                <w:szCs w:val="28"/>
                <w:lang w:val="uk-UA"/>
              </w:rPr>
              <w:t xml:space="preserve"> територіальної громади на 2024-2026 роки</w:t>
            </w:r>
          </w:p>
        </w:tc>
        <w:tc>
          <w:tcPr>
            <w:tcW w:w="4959" w:type="dxa"/>
          </w:tcPr>
          <w:p w14:paraId="2D3A949A" w14:textId="77777777" w:rsidR="00C95445" w:rsidRPr="00C2126E" w:rsidRDefault="00C95445" w:rsidP="00C95445">
            <w:pPr>
              <w:ind w:firstLine="567"/>
              <w:jc w:val="center"/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7B4376B4" w14:textId="77777777" w:rsidR="00C95445" w:rsidRPr="000204C0" w:rsidRDefault="00C95445" w:rsidP="00C95445">
      <w:pPr>
        <w:ind w:firstLine="567"/>
        <w:jc w:val="center"/>
        <w:rPr>
          <w:sz w:val="28"/>
          <w:szCs w:val="28"/>
        </w:rPr>
      </w:pPr>
    </w:p>
    <w:p w14:paraId="567E70E2" w14:textId="77777777" w:rsidR="005F1DFB" w:rsidRDefault="005F1DFB" w:rsidP="005F1DFB">
      <w:pPr>
        <w:ind w:firstLine="567"/>
        <w:jc w:val="both"/>
        <w:rPr>
          <w:sz w:val="28"/>
          <w:szCs w:val="28"/>
          <w:lang w:val="uk-UA"/>
        </w:rPr>
      </w:pPr>
      <w:r w:rsidRPr="0092456D">
        <w:rPr>
          <w:sz w:val="28"/>
          <w:szCs w:val="28"/>
          <w:lang w:val="uk-UA"/>
        </w:rPr>
        <w:t xml:space="preserve">Керуючись пунктом 22 частини першої статті 26, частиною першою статті 59 Закону України «Про місцеве самоврядування в Україні», Законом України «Про освіту», </w:t>
      </w:r>
      <w:r w:rsidRPr="0092456D">
        <w:rPr>
          <w:rStyle w:val="11869"/>
          <w:sz w:val="28"/>
          <w:szCs w:val="28"/>
          <w:lang w:val="uk-UA"/>
        </w:rPr>
        <w:t>рішенням</w:t>
      </w:r>
      <w:r w:rsidRPr="0092456D">
        <w:rPr>
          <w:sz w:val="28"/>
          <w:szCs w:val="28"/>
          <w:lang w:val="uk-UA" w:eastAsia="uk-UA"/>
        </w:rPr>
        <w:t xml:space="preserve"> </w:t>
      </w:r>
      <w:r w:rsidRPr="0092456D">
        <w:rPr>
          <w:sz w:val="28"/>
          <w:szCs w:val="28"/>
          <w:lang w:val="uk-UA"/>
        </w:rPr>
        <w:t>78 сесії Погребищенської міської ради 8 скликання від 04 вересня 2025 року № 775 «</w:t>
      </w:r>
      <w:r w:rsidRPr="0092456D">
        <w:rPr>
          <w:rFonts w:eastAsia="Arial Unicode MS"/>
          <w:bCs/>
          <w:sz w:val="28"/>
          <w:szCs w:val="28"/>
          <w:lang w:val="uk-UA" w:eastAsia="ar-SA"/>
        </w:rPr>
        <w:t xml:space="preserve">Про внесення та затвердження змін до міської цільової Програми розвитку освіти </w:t>
      </w:r>
      <w:r>
        <w:rPr>
          <w:rFonts w:eastAsia="Arial Unicode MS"/>
          <w:bCs/>
          <w:sz w:val="28"/>
          <w:szCs w:val="28"/>
          <w:lang w:val="uk-UA" w:eastAsia="ar-SA"/>
        </w:rPr>
        <w:t>Погребищенської  місько</w:t>
      </w:r>
      <w:r w:rsidRPr="0092456D">
        <w:rPr>
          <w:rFonts w:eastAsia="Arial Unicode MS"/>
          <w:bCs/>
          <w:sz w:val="28"/>
          <w:szCs w:val="28"/>
          <w:lang w:val="uk-UA" w:eastAsia="ar-SA"/>
        </w:rPr>
        <w:t>ї територіальної громади на 2024–2026 роки»</w:t>
      </w:r>
      <w:r w:rsidRPr="0092456D">
        <w:rPr>
          <w:bCs/>
          <w:sz w:val="28"/>
          <w:szCs w:val="28"/>
          <w:lang w:val="uk-UA" w:eastAsia="uk-UA" w:bidi="uk-UA"/>
        </w:rPr>
        <w:t>,</w:t>
      </w:r>
      <w:r w:rsidRPr="0092456D">
        <w:rPr>
          <w:sz w:val="28"/>
          <w:szCs w:val="28"/>
          <w:lang w:val="uk-UA" w:eastAsia="uk-UA"/>
        </w:rPr>
        <w:t xml:space="preserve"> </w:t>
      </w:r>
      <w:r w:rsidRPr="0092456D">
        <w:rPr>
          <w:sz w:val="28"/>
          <w:szCs w:val="28"/>
          <w:lang w:val="uk-UA"/>
        </w:rPr>
        <w:t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</w:t>
      </w:r>
      <w:r w:rsidRPr="0092456D">
        <w:rPr>
          <w:b/>
          <w:sz w:val="28"/>
          <w:szCs w:val="28"/>
          <w:lang w:val="uk-UA"/>
        </w:rPr>
        <w:t>,</w:t>
      </w:r>
      <w:r w:rsidRPr="0092456D">
        <w:rPr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>
        <w:rPr>
          <w:sz w:val="28"/>
          <w:szCs w:val="28"/>
          <w:lang w:val="uk-UA"/>
        </w:rPr>
        <w:t>09 грудня</w:t>
      </w:r>
      <w:r w:rsidRPr="0092456D">
        <w:rPr>
          <w:sz w:val="28"/>
          <w:szCs w:val="28"/>
          <w:lang w:val="uk-UA"/>
        </w:rPr>
        <w:t xml:space="preserve"> 2025 року №</w:t>
      </w:r>
      <w:r>
        <w:rPr>
          <w:sz w:val="28"/>
          <w:szCs w:val="28"/>
          <w:lang w:val="uk-UA"/>
        </w:rPr>
        <w:t>580</w:t>
      </w:r>
      <w:r w:rsidRPr="0092456D">
        <w:rPr>
          <w:sz w:val="28"/>
          <w:szCs w:val="28"/>
          <w:lang w:val="uk-UA"/>
        </w:rPr>
        <w:t xml:space="preserve"> «Про проєкт рішення Погребищенської міської ради «Про внесення та затвердження змін до міської цільової Програми розвитку освіти Погребищенської міської територіальної громади на 2024–2026 роки», висновки постійних комісій міської ради з питань освіти, культури і туризму, спорту, робот із молоддю, охорони здоров’я, соціального захисту населення, роботи з ветеранами, з питань планування фінансів і бюджету, соціально-економічного р</w:t>
      </w:r>
      <w:r>
        <w:rPr>
          <w:sz w:val="28"/>
          <w:szCs w:val="28"/>
          <w:lang w:val="uk-UA"/>
        </w:rPr>
        <w:t>озвитку територіальної громади, в зв’язку з підвищенням вартості новорічних подарунків Пог</w:t>
      </w:r>
      <w:r>
        <w:rPr>
          <w:rFonts w:eastAsia="Arial Unicode MS"/>
          <w:bCs/>
          <w:sz w:val="28"/>
          <w:szCs w:val="28"/>
          <w:lang w:val="uk-UA" w:eastAsia="ar-SA"/>
        </w:rPr>
        <w:t>ребищенська</w:t>
      </w:r>
      <w:r w:rsidRPr="0092456D">
        <w:rPr>
          <w:rFonts w:eastAsia="Arial Unicode MS"/>
          <w:bCs/>
          <w:sz w:val="28"/>
          <w:szCs w:val="28"/>
          <w:lang w:val="uk-UA" w:eastAsia="ar-SA"/>
        </w:rPr>
        <w:t xml:space="preserve"> </w:t>
      </w:r>
      <w:r w:rsidRPr="0092456D">
        <w:rPr>
          <w:sz w:val="28"/>
          <w:szCs w:val="28"/>
          <w:lang w:val="uk-UA"/>
        </w:rPr>
        <w:t>міська рада</w:t>
      </w:r>
    </w:p>
    <w:p w14:paraId="4BBD7B1F" w14:textId="77777777" w:rsidR="005F1DFB" w:rsidRPr="0092456D" w:rsidRDefault="005F1DFB" w:rsidP="005F1DFB">
      <w:pPr>
        <w:ind w:firstLine="567"/>
        <w:jc w:val="both"/>
        <w:rPr>
          <w:sz w:val="28"/>
          <w:szCs w:val="28"/>
          <w:lang w:val="uk-UA"/>
        </w:rPr>
      </w:pPr>
    </w:p>
    <w:p w14:paraId="3F29391E" w14:textId="77777777" w:rsidR="005F1DFB" w:rsidRDefault="005F1DFB" w:rsidP="005F1DFB">
      <w:pPr>
        <w:spacing w:after="160" w:line="259" w:lineRule="auto"/>
        <w:rPr>
          <w:rFonts w:eastAsia="Arial Unicode MS"/>
          <w:bCs/>
          <w:sz w:val="28"/>
          <w:szCs w:val="28"/>
          <w:lang w:val="uk-UA" w:eastAsia="ar-S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2B80FA1C" w14:textId="34000E4D" w:rsidR="005F1DFB" w:rsidRPr="00E86B36" w:rsidRDefault="005F1DFB" w:rsidP="005F1DFB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lang w:val="uk-UA"/>
        </w:rPr>
        <w:t>Внести та затвердити</w:t>
      </w:r>
      <w:r>
        <w:rPr>
          <w:sz w:val="28"/>
          <w:szCs w:val="28"/>
          <w:lang w:val="uk-UA"/>
        </w:rPr>
        <w:t xml:space="preserve"> такі зміни</w:t>
      </w:r>
      <w:r w:rsidRPr="00E86B36">
        <w:rPr>
          <w:sz w:val="28"/>
          <w:szCs w:val="28"/>
          <w:lang w:val="uk-UA"/>
        </w:rPr>
        <w:t xml:space="preserve"> до міської цільової Програми розвитку освіти Погребищенської міської територіальної громади на 2024</w:t>
      </w:r>
      <w:r>
        <w:rPr>
          <w:sz w:val="28"/>
          <w:szCs w:val="28"/>
          <w:lang w:val="uk-UA"/>
        </w:rPr>
        <w:t>–</w:t>
      </w:r>
      <w:r w:rsidRPr="00E86B36">
        <w:rPr>
          <w:sz w:val="28"/>
          <w:szCs w:val="28"/>
          <w:lang w:val="uk-UA"/>
        </w:rPr>
        <w:t>2026 роки</w:t>
      </w:r>
      <w:r>
        <w:rPr>
          <w:sz w:val="28"/>
          <w:szCs w:val="28"/>
          <w:lang w:val="uk-UA"/>
        </w:rPr>
        <w:t>,</w:t>
      </w:r>
      <w:r w:rsidRPr="00E86B36">
        <w:rPr>
          <w:sz w:val="28"/>
          <w:szCs w:val="28"/>
          <w:lang w:val="uk-UA"/>
        </w:rPr>
        <w:t xml:space="preserve"> </w:t>
      </w:r>
      <w:r w:rsidRPr="00DE2DE2">
        <w:rPr>
          <w:sz w:val="28"/>
          <w:szCs w:val="28"/>
          <w:lang w:val="uk-UA"/>
        </w:rPr>
        <w:t>затвердженої рішенням 66 сесії Погребищенської міської ради 8 скликання від 21 листопада 20</w:t>
      </w:r>
      <w:r>
        <w:rPr>
          <w:sz w:val="28"/>
          <w:szCs w:val="28"/>
          <w:lang w:val="uk-UA"/>
        </w:rPr>
        <w:t>2</w:t>
      </w:r>
      <w:r w:rsidRPr="00DE2DE2">
        <w:rPr>
          <w:sz w:val="28"/>
          <w:szCs w:val="28"/>
          <w:lang w:val="uk-UA"/>
        </w:rPr>
        <w:t>4 року № 1114 «</w:t>
      </w:r>
      <w:r w:rsidRPr="00DE2DE2">
        <w:rPr>
          <w:rFonts w:eastAsia="Arial Unicode MS"/>
          <w:bCs/>
          <w:sz w:val="28"/>
          <w:szCs w:val="28"/>
          <w:lang w:val="uk-UA" w:eastAsia="ar-SA"/>
        </w:rPr>
        <w:t xml:space="preserve">Про внесення змін до міської цільової Програми розвитку освіти Погребищенської міської територіальної громади на </w:t>
      </w:r>
      <w:r w:rsidRPr="00DE2DE2">
        <w:rPr>
          <w:rFonts w:eastAsia="Arial Unicode MS"/>
          <w:bCs/>
          <w:sz w:val="28"/>
          <w:szCs w:val="28"/>
          <w:lang w:val="uk-UA" w:eastAsia="ar-SA"/>
        </w:rPr>
        <w:lastRenderedPageBreak/>
        <w:t>2024–2026 роки та викладення і затвердження її в новій редакції</w:t>
      </w:r>
      <w:r w:rsidRPr="00DE2DE2">
        <w:rPr>
          <w:bCs/>
          <w:sz w:val="28"/>
          <w:szCs w:val="28"/>
          <w:lang w:val="uk-UA"/>
        </w:rPr>
        <w:t>» (зі змінами)</w:t>
      </w:r>
      <w:r w:rsidR="002042DB">
        <w:rPr>
          <w:bCs/>
          <w:sz w:val="28"/>
          <w:szCs w:val="28"/>
          <w:lang w:val="uk-UA"/>
        </w:rPr>
        <w:t>, а саме:</w:t>
      </w:r>
    </w:p>
    <w:p w14:paraId="0E07BF38" w14:textId="77777777" w:rsidR="005F1DFB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5A3F7FEA" w14:textId="77777777" w:rsidR="005F1DFB" w:rsidRPr="00BF708C" w:rsidRDefault="005F1DFB" w:rsidP="005F1DFB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1. У розділі 1. «Паспорт програми»:</w:t>
      </w:r>
    </w:p>
    <w:p w14:paraId="511B132B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- у пункті 11. «Загальний обсяг фінансування, необхідного для реалізації програми, всього» число «71601,43» замінити числом «75830,73»;</w:t>
      </w:r>
    </w:p>
    <w:p w14:paraId="16BB2653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- у пункті 11.1. «Коштів місцевого бюджету» число «69606,07» замінити числом «72385,37»;</w:t>
      </w:r>
    </w:p>
    <w:p w14:paraId="24B9FF7E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- у пункті 11.3. «Коштів інших джерел» число «3195,36» замінити числом «3445,36».</w:t>
      </w:r>
    </w:p>
    <w:p w14:paraId="0E8B473D" w14:textId="77777777" w:rsidR="005F1DFB" w:rsidRPr="00B62E27" w:rsidRDefault="005F1DFB" w:rsidP="005F1DFB">
      <w:pPr>
        <w:tabs>
          <w:tab w:val="left" w:pos="1276"/>
        </w:tabs>
        <w:ind w:firstLine="567"/>
        <w:jc w:val="both"/>
        <w:rPr>
          <w:color w:val="FF0000"/>
          <w:sz w:val="28"/>
          <w:szCs w:val="28"/>
          <w:lang w:val="uk-UA"/>
        </w:rPr>
      </w:pPr>
      <w:r w:rsidRPr="009C2EF4">
        <w:rPr>
          <w:sz w:val="28"/>
          <w:szCs w:val="28"/>
          <w:lang w:val="uk-UA"/>
        </w:rPr>
        <w:t xml:space="preserve">Розділ </w:t>
      </w:r>
      <w:r>
        <w:rPr>
          <w:sz w:val="28"/>
          <w:szCs w:val="28"/>
          <w:lang w:val="uk-UA"/>
        </w:rPr>
        <w:t>1</w:t>
      </w:r>
      <w:r w:rsidRPr="009C2EF4">
        <w:rPr>
          <w:sz w:val="28"/>
          <w:szCs w:val="28"/>
          <w:lang w:val="uk-UA"/>
        </w:rPr>
        <w:t>. «</w:t>
      </w:r>
      <w:r>
        <w:rPr>
          <w:sz w:val="28"/>
          <w:szCs w:val="28"/>
          <w:lang w:val="uk-UA"/>
        </w:rPr>
        <w:t>Паспорт програми</w:t>
      </w:r>
      <w:r w:rsidRPr="009C2EF4">
        <w:rPr>
          <w:sz w:val="28"/>
          <w:szCs w:val="28"/>
          <w:lang w:val="uk-UA"/>
        </w:rPr>
        <w:t xml:space="preserve">» викласти в новій редакції, згідно з додатком </w:t>
      </w:r>
      <w:r>
        <w:rPr>
          <w:sz w:val="28"/>
          <w:szCs w:val="28"/>
          <w:lang w:val="uk-UA"/>
        </w:rPr>
        <w:t>1</w:t>
      </w:r>
      <w:r w:rsidRPr="009C2EF4">
        <w:rPr>
          <w:sz w:val="28"/>
          <w:szCs w:val="28"/>
          <w:lang w:val="uk-UA"/>
        </w:rPr>
        <w:t>.</w:t>
      </w:r>
    </w:p>
    <w:p w14:paraId="1038A70F" w14:textId="77777777" w:rsidR="005F1DFB" w:rsidRPr="00B62E27" w:rsidRDefault="005F1DFB" w:rsidP="005F1DFB">
      <w:pPr>
        <w:tabs>
          <w:tab w:val="left" w:pos="4367"/>
        </w:tabs>
        <w:ind w:firstLine="567"/>
        <w:jc w:val="both"/>
        <w:rPr>
          <w:color w:val="FF0000"/>
          <w:sz w:val="28"/>
          <w:szCs w:val="28"/>
          <w:lang w:val="uk-UA"/>
        </w:rPr>
      </w:pPr>
      <w:r w:rsidRPr="00B62E27">
        <w:rPr>
          <w:color w:val="FF0000"/>
          <w:sz w:val="28"/>
          <w:szCs w:val="28"/>
          <w:lang w:val="uk-UA"/>
        </w:rPr>
        <w:tab/>
      </w:r>
    </w:p>
    <w:p w14:paraId="686DB141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2.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У</w:t>
      </w:r>
      <w:r w:rsidRPr="00BF708C">
        <w:rPr>
          <w:sz w:val="28"/>
          <w:szCs w:val="28"/>
          <w:lang w:val="uk-UA"/>
        </w:rPr>
        <w:t xml:space="preserve"> додатку до розділу</w:t>
      </w:r>
      <w:r w:rsidRPr="00BF708C">
        <w:rPr>
          <w:b/>
          <w:sz w:val="28"/>
          <w:szCs w:val="28"/>
          <w:lang w:val="uk-UA"/>
        </w:rPr>
        <w:t xml:space="preserve"> </w:t>
      </w:r>
      <w:r w:rsidRPr="00BF708C">
        <w:rPr>
          <w:sz w:val="28"/>
          <w:szCs w:val="28"/>
          <w:lang w:val="uk-UA"/>
        </w:rPr>
        <w:t xml:space="preserve"> </w:t>
      </w:r>
      <w:r w:rsidRPr="00BF708C">
        <w:rPr>
          <w:b/>
          <w:sz w:val="28"/>
          <w:szCs w:val="28"/>
          <w:lang w:val="uk-UA"/>
        </w:rPr>
        <w:t>«</w:t>
      </w:r>
      <w:r w:rsidRPr="00BF708C">
        <w:rPr>
          <w:sz w:val="28"/>
          <w:szCs w:val="28"/>
          <w:lang w:val="uk-UA"/>
        </w:rPr>
        <w:t>Напрями діяльності та заходи міської цільової програми»:</w:t>
      </w:r>
    </w:p>
    <w:p w14:paraId="5335FD67" w14:textId="77777777" w:rsidR="005F1DFB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59473CBF" w14:textId="07386444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2.1. У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lang w:val="uk-UA"/>
        </w:rPr>
        <w:t>пункті 1 «Надання дошкільної освіти»:</w:t>
      </w:r>
    </w:p>
    <w:p w14:paraId="1CF24D8C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1.2. «Придбання матеріалів для поточних ремонтів приміщень закладів дошкільної освіти</w:t>
      </w:r>
      <w:r w:rsidRPr="00BF708C">
        <w:rPr>
          <w:sz w:val="28"/>
          <w:szCs w:val="28"/>
          <w:bdr w:val="none" w:sz="0" w:space="0" w:color="auto" w:frame="1"/>
        </w:rPr>
        <w:t xml:space="preserve">»  в колонці «Орієнтовні обсяги фінансування», у підколонці «2026» число «450,0» замінити числом «700,0»; </w:t>
      </w:r>
    </w:p>
    <w:p w14:paraId="1695A564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1.5. «Вручення новорічних подарунків (солодощів) вихованцям закладів дошкільної освіти</w:t>
      </w:r>
      <w:r w:rsidRPr="00BF708C">
        <w:rPr>
          <w:sz w:val="28"/>
          <w:szCs w:val="28"/>
          <w:bdr w:val="none" w:sz="0" w:space="0" w:color="auto" w:frame="1"/>
        </w:rPr>
        <w:t xml:space="preserve">» в колонці «Орієнтовні обсяги фінансування», у підколонці «2026»  число «140,3» замінити числом «200,0»; </w:t>
      </w:r>
    </w:p>
    <w:p w14:paraId="05F6A348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>- у підпункті «Всього</w:t>
      </w:r>
      <w:bookmarkStart w:id="0" w:name="_Hlk216098746"/>
      <w:r w:rsidRPr="00BF708C">
        <w:rPr>
          <w:sz w:val="28"/>
          <w:szCs w:val="28"/>
          <w:bdr w:val="none" w:sz="0" w:space="0" w:color="auto" w:frame="1"/>
          <w:lang w:val="uk-UA"/>
        </w:rPr>
        <w:t xml:space="preserve">»,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>За роками виконання,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 xml:space="preserve">грн», у </w:t>
      </w:r>
      <w:r w:rsidRPr="00BF708C">
        <w:rPr>
          <w:sz w:val="28"/>
          <w:szCs w:val="28"/>
          <w:bdr w:val="none" w:sz="0" w:space="0" w:color="auto" w:frame="1"/>
          <w:lang w:val="uk-UA"/>
        </w:rPr>
        <w:t>під</w:t>
      </w:r>
      <w:r w:rsidRPr="00BF708C">
        <w:rPr>
          <w:sz w:val="28"/>
          <w:szCs w:val="28"/>
          <w:bdr w:val="none" w:sz="0" w:space="0" w:color="auto" w:frame="1"/>
        </w:rPr>
        <w:t>колонці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bookmarkEnd w:id="0"/>
      <w:r w:rsidRPr="00BF708C">
        <w:rPr>
          <w:sz w:val="28"/>
          <w:szCs w:val="28"/>
          <w:bdr w:val="none" w:sz="0" w:space="0" w:color="auto" w:frame="1"/>
          <w:lang w:val="uk-UA"/>
        </w:rPr>
        <w:t>число «1490,3» замінити числом «1800,0».</w:t>
      </w:r>
    </w:p>
    <w:p w14:paraId="61E2AC3D" w14:textId="77777777" w:rsidR="005F1DFB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FF68B02" w14:textId="77777777" w:rsidR="005F1DFB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03FA651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2.2. У </w:t>
      </w:r>
      <w:r w:rsidRPr="00BF708C">
        <w:rPr>
          <w:sz w:val="28"/>
          <w:szCs w:val="28"/>
          <w:lang w:val="uk-UA"/>
        </w:rPr>
        <w:t>пункті 2  «Надання загальної середньої освіти»:</w:t>
      </w:r>
    </w:p>
    <w:p w14:paraId="64DC3C0D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2.4. «Придбання матеріалів для поточних ремонтів приміщень закладів  освіти</w:t>
      </w:r>
      <w:r w:rsidRPr="00BF708C">
        <w:rPr>
          <w:sz w:val="28"/>
          <w:szCs w:val="28"/>
          <w:bdr w:val="none" w:sz="0" w:space="0" w:color="auto" w:frame="1"/>
        </w:rPr>
        <w:t xml:space="preserve">»  у Колонці  «Виконавці» Відділ освіти Погребищенської міської ради в колонці «Орієнтовні обсяги фінансування» у підколонці «2026»  число «450,0» замінити числом «800,0»; </w:t>
      </w:r>
    </w:p>
    <w:p w14:paraId="6FF8BBA0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2.9. «Вручення новорічних подарунків (солодощів) учням закладів загальної середньої освіти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3442E176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1. Відділ освіти Погребищенської міської ради, у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>За роками виконання,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 xml:space="preserve">грн», у </w:t>
      </w:r>
      <w:r w:rsidRPr="00BF708C">
        <w:rPr>
          <w:sz w:val="28"/>
          <w:szCs w:val="28"/>
          <w:bdr w:val="none" w:sz="0" w:space="0" w:color="auto" w:frame="1"/>
          <w:lang w:val="uk-UA"/>
        </w:rPr>
        <w:t>під</w:t>
      </w:r>
      <w:r w:rsidRPr="00BF708C">
        <w:rPr>
          <w:sz w:val="28"/>
          <w:szCs w:val="28"/>
          <w:bdr w:val="none" w:sz="0" w:space="0" w:color="auto" w:frame="1"/>
        </w:rPr>
        <w:t>колонці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>» число «</w:t>
      </w:r>
      <w:r w:rsidRPr="00BF708C">
        <w:rPr>
          <w:sz w:val="28"/>
          <w:szCs w:val="28"/>
          <w:bdr w:val="none" w:sz="0" w:space="0" w:color="auto" w:frame="1"/>
          <w:lang w:val="uk-UA"/>
        </w:rPr>
        <w:t>302,5</w:t>
      </w:r>
      <w:r w:rsidRPr="00BF708C">
        <w:rPr>
          <w:sz w:val="28"/>
          <w:szCs w:val="28"/>
          <w:bdr w:val="none" w:sz="0" w:space="0" w:color="auto" w:frame="1"/>
        </w:rPr>
        <w:t>» замінити числом «</w:t>
      </w:r>
      <w:r w:rsidRPr="00BF708C">
        <w:rPr>
          <w:sz w:val="28"/>
          <w:szCs w:val="28"/>
          <w:bdr w:val="none" w:sz="0" w:space="0" w:color="auto" w:frame="1"/>
          <w:lang w:val="uk-UA"/>
        </w:rPr>
        <w:t>400,0</w:t>
      </w:r>
      <w:r w:rsidRPr="00BF708C">
        <w:rPr>
          <w:sz w:val="28"/>
          <w:szCs w:val="28"/>
          <w:bdr w:val="none" w:sz="0" w:space="0" w:color="auto" w:frame="1"/>
        </w:rPr>
        <w:t>»;</w:t>
      </w:r>
    </w:p>
    <w:p w14:paraId="04D03AEC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2. КЗ «Погребищенський ліцей №1» Погребищенської міської ради, у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>За роками виконання,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 xml:space="preserve">грн», у </w:t>
      </w:r>
      <w:r w:rsidRPr="00BF708C">
        <w:rPr>
          <w:sz w:val="28"/>
          <w:szCs w:val="28"/>
          <w:bdr w:val="none" w:sz="0" w:space="0" w:color="auto" w:frame="1"/>
          <w:lang w:val="uk-UA"/>
        </w:rPr>
        <w:t>під</w:t>
      </w:r>
      <w:r w:rsidRPr="00BF708C">
        <w:rPr>
          <w:sz w:val="28"/>
          <w:szCs w:val="28"/>
          <w:bdr w:val="none" w:sz="0" w:space="0" w:color="auto" w:frame="1"/>
        </w:rPr>
        <w:t>колонці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>» число «</w:t>
      </w:r>
      <w:r w:rsidRPr="00BF708C">
        <w:rPr>
          <w:sz w:val="28"/>
          <w:szCs w:val="28"/>
          <w:bdr w:val="none" w:sz="0" w:space="0" w:color="auto" w:frame="1"/>
          <w:lang w:val="uk-UA"/>
        </w:rPr>
        <w:t>192,9</w:t>
      </w:r>
      <w:r w:rsidRPr="00BF708C">
        <w:rPr>
          <w:sz w:val="28"/>
          <w:szCs w:val="28"/>
          <w:bdr w:val="none" w:sz="0" w:space="0" w:color="auto" w:frame="1"/>
        </w:rPr>
        <w:t>» замінити числом «</w:t>
      </w:r>
      <w:r w:rsidRPr="00BF708C">
        <w:rPr>
          <w:sz w:val="28"/>
          <w:szCs w:val="28"/>
          <w:bdr w:val="none" w:sz="0" w:space="0" w:color="auto" w:frame="1"/>
          <w:lang w:val="uk-UA"/>
        </w:rPr>
        <w:t>300,0</w:t>
      </w:r>
      <w:r w:rsidRPr="00BF708C">
        <w:rPr>
          <w:sz w:val="28"/>
          <w:szCs w:val="28"/>
          <w:bdr w:val="none" w:sz="0" w:space="0" w:color="auto" w:frame="1"/>
        </w:rPr>
        <w:t>»;</w:t>
      </w:r>
    </w:p>
    <w:p w14:paraId="4371150C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- у підпункті «Всього», в графі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>За роками виконання,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 xml:space="preserve">грн», у </w:t>
      </w:r>
      <w:r w:rsidRPr="00BF708C">
        <w:rPr>
          <w:sz w:val="28"/>
          <w:szCs w:val="28"/>
          <w:bdr w:val="none" w:sz="0" w:space="0" w:color="auto" w:frame="1"/>
          <w:lang w:val="uk-UA"/>
        </w:rPr>
        <w:t>під</w:t>
      </w:r>
      <w:r w:rsidRPr="00BF708C">
        <w:rPr>
          <w:sz w:val="28"/>
          <w:szCs w:val="28"/>
          <w:bdr w:val="none" w:sz="0" w:space="0" w:color="auto" w:frame="1"/>
        </w:rPr>
        <w:t>колонці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r w:rsidRPr="00BF708C">
        <w:rPr>
          <w:sz w:val="28"/>
          <w:szCs w:val="28"/>
          <w:bdr w:val="none" w:sz="0" w:space="0" w:color="auto" w:frame="1"/>
          <w:lang w:val="uk-UA"/>
        </w:rPr>
        <w:t>число «2565,4» замінити числом «3120,0».</w:t>
      </w:r>
    </w:p>
    <w:p w14:paraId="644158BB" w14:textId="77777777" w:rsidR="005F1DFB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39F5E2F0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lastRenderedPageBreak/>
        <w:t>2.3. У пункті 3  «Надання позашкільної освіти»:</w:t>
      </w:r>
    </w:p>
    <w:p w14:paraId="290FE555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3.2. «Придбання матеріалів для поточних ремонтів приміщень позашкільної  освіти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61DDC70B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Погребищенської міської ради, у в колонці «Орієнтовні обсяги фінансування. За роками виконання, тис. грн», у підколонці «2026» число «75,0» замінити числом «95,0»; </w:t>
      </w:r>
    </w:p>
    <w:p w14:paraId="1429D0AF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- у підпункті «Всього», в графі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>За роками виконання,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 xml:space="preserve">грн», у </w:t>
      </w:r>
      <w:r w:rsidRPr="00BF708C">
        <w:rPr>
          <w:sz w:val="28"/>
          <w:szCs w:val="28"/>
          <w:bdr w:val="none" w:sz="0" w:space="0" w:color="auto" w:frame="1"/>
          <w:lang w:val="uk-UA"/>
        </w:rPr>
        <w:t>під</w:t>
      </w:r>
      <w:r w:rsidRPr="00BF708C">
        <w:rPr>
          <w:sz w:val="28"/>
          <w:szCs w:val="28"/>
          <w:bdr w:val="none" w:sz="0" w:space="0" w:color="auto" w:frame="1"/>
        </w:rPr>
        <w:t>колонці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r w:rsidRPr="00BF708C">
        <w:rPr>
          <w:sz w:val="28"/>
          <w:szCs w:val="28"/>
          <w:bdr w:val="none" w:sz="0" w:space="0" w:color="auto" w:frame="1"/>
          <w:lang w:val="uk-UA"/>
        </w:rPr>
        <w:t>число «310,0» замінити числом «330,0».</w:t>
      </w:r>
    </w:p>
    <w:p w14:paraId="23377B54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2283105F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lang w:val="uk-UA"/>
        </w:rPr>
        <w:t>2.4. У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lang w:val="uk-UA"/>
        </w:rPr>
        <w:t>пункті 4  «Організація підвезення учнів та вчителів до закладів освіти»:</w:t>
      </w:r>
    </w:p>
    <w:p w14:paraId="1917D199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4.1. «Придбання пально-мастильних матеріалів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41D0A031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Погребищенської міської ради, у  колонці «Орієнтовні обсяги фінансування. За роками виконання, тис. грн», у підколонці «2026» число «1500,0» замінити числом «1800,0»; </w:t>
      </w:r>
    </w:p>
    <w:p w14:paraId="7B9E47D2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2. КЗ «Погребищенський ліцей №1» Погребищенської міської ради,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>За роками виконання,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 xml:space="preserve">грн», у </w:t>
      </w:r>
      <w:r w:rsidRPr="00BF708C">
        <w:rPr>
          <w:sz w:val="28"/>
          <w:szCs w:val="28"/>
          <w:bdr w:val="none" w:sz="0" w:space="0" w:color="auto" w:frame="1"/>
          <w:lang w:val="uk-UA"/>
        </w:rPr>
        <w:t>під</w:t>
      </w:r>
      <w:r w:rsidRPr="00BF708C">
        <w:rPr>
          <w:sz w:val="28"/>
          <w:szCs w:val="28"/>
          <w:bdr w:val="none" w:sz="0" w:space="0" w:color="auto" w:frame="1"/>
        </w:rPr>
        <w:t>колонці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>»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>число «</w:t>
      </w:r>
      <w:r w:rsidRPr="00BF708C">
        <w:rPr>
          <w:sz w:val="28"/>
          <w:szCs w:val="28"/>
          <w:bdr w:val="none" w:sz="0" w:space="0" w:color="auto" w:frame="1"/>
          <w:lang w:val="uk-UA"/>
        </w:rPr>
        <w:t>1450,0</w:t>
      </w:r>
      <w:r w:rsidRPr="00BF708C">
        <w:rPr>
          <w:sz w:val="28"/>
          <w:szCs w:val="28"/>
          <w:bdr w:val="none" w:sz="0" w:space="0" w:color="auto" w:frame="1"/>
        </w:rPr>
        <w:t>» замінити числом «</w:t>
      </w:r>
      <w:r w:rsidRPr="00BF708C">
        <w:rPr>
          <w:sz w:val="28"/>
          <w:szCs w:val="28"/>
          <w:bdr w:val="none" w:sz="0" w:space="0" w:color="auto" w:frame="1"/>
          <w:lang w:val="uk-UA"/>
        </w:rPr>
        <w:t>1600,0</w:t>
      </w:r>
      <w:r w:rsidRPr="00BF708C">
        <w:rPr>
          <w:sz w:val="28"/>
          <w:szCs w:val="28"/>
          <w:bdr w:val="none" w:sz="0" w:space="0" w:color="auto" w:frame="1"/>
        </w:rPr>
        <w:t>»;</w:t>
      </w:r>
    </w:p>
    <w:p w14:paraId="02364332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4.2. «Підвезення учнів та педагогічних працівників закладів освіти до місця навчання та в зворотному напрямку найманим транспортом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76BC8B09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Погребищенської міської ради, в колонці «Орієнтовні обсяги фінансування. За роками виконання, тис. грн», у підколонці «2026» число «5800,0» замінити числом «6100,0»; </w:t>
      </w:r>
    </w:p>
    <w:p w14:paraId="3A2EC91D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2.КЗ «Погребищенський ліцей №1» Погребищенської міської ради, в колонці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>За роками виконання,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 xml:space="preserve">грн», у </w:t>
      </w:r>
      <w:r w:rsidRPr="00BF708C">
        <w:rPr>
          <w:sz w:val="28"/>
          <w:szCs w:val="28"/>
          <w:bdr w:val="none" w:sz="0" w:space="0" w:color="auto" w:frame="1"/>
          <w:lang w:val="uk-UA"/>
        </w:rPr>
        <w:t>під</w:t>
      </w:r>
      <w:r w:rsidRPr="00BF708C">
        <w:rPr>
          <w:sz w:val="28"/>
          <w:szCs w:val="28"/>
          <w:bdr w:val="none" w:sz="0" w:space="0" w:color="auto" w:frame="1"/>
        </w:rPr>
        <w:t>колонці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>» число «</w:t>
      </w:r>
      <w:r w:rsidRPr="00BF708C">
        <w:rPr>
          <w:sz w:val="28"/>
          <w:szCs w:val="28"/>
          <w:bdr w:val="none" w:sz="0" w:space="0" w:color="auto" w:frame="1"/>
          <w:lang w:val="uk-UA"/>
        </w:rPr>
        <w:t>425,0</w:t>
      </w:r>
      <w:r w:rsidRPr="00BF708C">
        <w:rPr>
          <w:sz w:val="28"/>
          <w:szCs w:val="28"/>
          <w:bdr w:val="none" w:sz="0" w:space="0" w:color="auto" w:frame="1"/>
        </w:rPr>
        <w:t>» замінити числом «</w:t>
      </w:r>
      <w:r w:rsidRPr="00BF708C">
        <w:rPr>
          <w:sz w:val="28"/>
          <w:szCs w:val="28"/>
          <w:bdr w:val="none" w:sz="0" w:space="0" w:color="auto" w:frame="1"/>
          <w:lang w:val="uk-UA"/>
        </w:rPr>
        <w:t>620,0</w:t>
      </w:r>
      <w:r w:rsidRPr="00BF708C">
        <w:rPr>
          <w:sz w:val="28"/>
          <w:szCs w:val="28"/>
          <w:bdr w:val="none" w:sz="0" w:space="0" w:color="auto" w:frame="1"/>
        </w:rPr>
        <w:t>»;</w:t>
      </w:r>
    </w:p>
    <w:p w14:paraId="2FE63D38" w14:textId="196B33C3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4.4. «Придбання шкільних автобусів (співфінансування з місцевого бюджету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2EC76576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Погребищенської міської ради, в колонці «Орієнтовні обсяги фінансування. За роками виконання, тис. грн», у підколонці «2026» число «2800,0» замінити числом «4600,0»; </w:t>
      </w:r>
    </w:p>
    <w:p w14:paraId="328C2AB9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- у підпункті «Всього», в графі «Орієнтовні обсяги фінансування. </w:t>
      </w:r>
      <w:r w:rsidRPr="00BF708C">
        <w:rPr>
          <w:sz w:val="28"/>
          <w:szCs w:val="28"/>
          <w:bdr w:val="none" w:sz="0" w:space="0" w:color="auto" w:frame="1"/>
        </w:rPr>
        <w:t>За роками виконання, тис.</w:t>
      </w:r>
      <w:r w:rsidRPr="00BF708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F708C">
        <w:rPr>
          <w:sz w:val="28"/>
          <w:szCs w:val="28"/>
          <w:bdr w:val="none" w:sz="0" w:space="0" w:color="auto" w:frame="1"/>
        </w:rPr>
        <w:t xml:space="preserve">грн», у </w:t>
      </w:r>
      <w:r w:rsidRPr="00BF708C">
        <w:rPr>
          <w:sz w:val="28"/>
          <w:szCs w:val="28"/>
          <w:bdr w:val="none" w:sz="0" w:space="0" w:color="auto" w:frame="1"/>
          <w:lang w:val="uk-UA"/>
        </w:rPr>
        <w:t>під</w:t>
      </w:r>
      <w:r w:rsidRPr="00BF708C">
        <w:rPr>
          <w:sz w:val="28"/>
          <w:szCs w:val="28"/>
          <w:bdr w:val="none" w:sz="0" w:space="0" w:color="auto" w:frame="1"/>
        </w:rPr>
        <w:t>колонці «202</w:t>
      </w:r>
      <w:r w:rsidRPr="00BF708C">
        <w:rPr>
          <w:sz w:val="28"/>
          <w:szCs w:val="28"/>
          <w:bdr w:val="none" w:sz="0" w:space="0" w:color="auto" w:frame="1"/>
          <w:lang w:val="uk-UA"/>
        </w:rPr>
        <w:t>6</w:t>
      </w:r>
      <w:r w:rsidRPr="00BF708C">
        <w:rPr>
          <w:sz w:val="28"/>
          <w:szCs w:val="28"/>
          <w:bdr w:val="none" w:sz="0" w:space="0" w:color="auto" w:frame="1"/>
        </w:rPr>
        <w:t xml:space="preserve">» </w:t>
      </w:r>
      <w:r w:rsidRPr="00BF708C">
        <w:rPr>
          <w:sz w:val="28"/>
          <w:szCs w:val="28"/>
          <w:bdr w:val="none" w:sz="0" w:space="0" w:color="auto" w:frame="1"/>
          <w:lang w:val="uk-UA"/>
        </w:rPr>
        <w:t>число «12010,0» замінити числом «</w:t>
      </w:r>
      <w:r w:rsidRPr="00BF708C">
        <w:rPr>
          <w:bCs/>
          <w:sz w:val="28"/>
          <w:szCs w:val="28"/>
          <w:lang w:val="uk-UA"/>
        </w:rPr>
        <w:t>14755,0</w:t>
      </w:r>
      <w:r w:rsidRPr="00BF708C">
        <w:rPr>
          <w:sz w:val="28"/>
          <w:szCs w:val="28"/>
          <w:bdr w:val="none" w:sz="0" w:space="0" w:color="auto" w:frame="1"/>
          <w:lang w:val="uk-UA"/>
        </w:rPr>
        <w:t>».</w:t>
      </w:r>
    </w:p>
    <w:p w14:paraId="464FC04A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7C90C2DA" w14:textId="77777777" w:rsidR="005F1DFB" w:rsidRPr="00BF708C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F708C">
        <w:rPr>
          <w:sz w:val="28"/>
          <w:szCs w:val="28"/>
          <w:bdr w:val="none" w:sz="0" w:space="0" w:color="auto" w:frame="1"/>
          <w:lang w:val="uk-UA"/>
        </w:rPr>
        <w:t xml:space="preserve">2.5. У </w:t>
      </w:r>
      <w:r w:rsidRPr="00BF708C">
        <w:rPr>
          <w:sz w:val="28"/>
          <w:szCs w:val="28"/>
          <w:lang w:val="uk-UA"/>
        </w:rPr>
        <w:t>пункті 6  «Організація харчування у ЗЗСО, ЗДО та пансіоні»:</w:t>
      </w:r>
    </w:p>
    <w:p w14:paraId="58901B95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- </w:t>
      </w:r>
      <w:r w:rsidRPr="00BF708C">
        <w:rPr>
          <w:sz w:val="28"/>
          <w:szCs w:val="28"/>
          <w:lang w:eastAsia="ru-RU"/>
        </w:rPr>
        <w:t>у підпункті 6.2. «Забезпечення безкоштовним харчуванням дітей пільгових категорій в ЗЗСО</w:t>
      </w:r>
      <w:r w:rsidRPr="00BF708C">
        <w:rPr>
          <w:sz w:val="28"/>
          <w:szCs w:val="28"/>
          <w:bdr w:val="none" w:sz="0" w:space="0" w:color="auto" w:frame="1"/>
        </w:rPr>
        <w:t>»:</w:t>
      </w:r>
    </w:p>
    <w:p w14:paraId="2B7EFCAB" w14:textId="77777777" w:rsidR="005F1DFB" w:rsidRPr="00BF708C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F708C">
        <w:rPr>
          <w:sz w:val="28"/>
          <w:szCs w:val="28"/>
          <w:bdr w:val="none" w:sz="0" w:space="0" w:color="auto" w:frame="1"/>
        </w:rPr>
        <w:t xml:space="preserve"> 1. Відділ освіти Погребищенської міської ради, в колонці «Орієнтовні обсяги фінансування. За роками виконання, тис. грн», у підколонці «2026» число «1450,0» замінити числом «1800,0»; </w:t>
      </w:r>
    </w:p>
    <w:p w14:paraId="41B00848" w14:textId="77777777" w:rsidR="005F1DFB" w:rsidRPr="00716EB0" w:rsidRDefault="005F1DFB" w:rsidP="005F1DFB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716EB0">
        <w:rPr>
          <w:sz w:val="28"/>
          <w:szCs w:val="28"/>
          <w:bdr w:val="none" w:sz="0" w:space="0" w:color="auto" w:frame="1"/>
        </w:rPr>
        <w:t xml:space="preserve">- </w:t>
      </w:r>
      <w:r w:rsidRPr="00716EB0">
        <w:rPr>
          <w:sz w:val="28"/>
          <w:szCs w:val="28"/>
          <w:lang w:eastAsia="ru-RU"/>
        </w:rPr>
        <w:t>у підпункті 6.3. «Забезпечення харчуванням дітей ЗДО</w:t>
      </w:r>
      <w:r w:rsidRPr="00716EB0">
        <w:rPr>
          <w:sz w:val="28"/>
          <w:szCs w:val="28"/>
          <w:bdr w:val="none" w:sz="0" w:space="0" w:color="auto" w:frame="1"/>
        </w:rPr>
        <w:t>»:</w:t>
      </w:r>
    </w:p>
    <w:p w14:paraId="193A9C08" w14:textId="77777777" w:rsidR="005F1DFB" w:rsidRPr="00716EB0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716EB0">
        <w:rPr>
          <w:sz w:val="28"/>
          <w:szCs w:val="28"/>
          <w:bdr w:val="none" w:sz="0" w:space="0" w:color="auto" w:frame="1"/>
          <w:lang w:val="uk-UA"/>
        </w:rPr>
        <w:lastRenderedPageBreak/>
        <w:t xml:space="preserve">1.Батьківська плата, в </w:t>
      </w:r>
      <w:r>
        <w:rPr>
          <w:sz w:val="28"/>
          <w:szCs w:val="28"/>
          <w:bdr w:val="none" w:sz="0" w:space="0" w:color="auto" w:frame="1"/>
          <w:lang w:val="uk-UA"/>
        </w:rPr>
        <w:t xml:space="preserve">колонці </w:t>
      </w:r>
      <w:r w:rsidRPr="00716EB0">
        <w:rPr>
          <w:sz w:val="28"/>
          <w:szCs w:val="28"/>
          <w:bdr w:val="none" w:sz="0" w:space="0" w:color="auto" w:frame="1"/>
          <w:lang w:val="uk-UA"/>
        </w:rPr>
        <w:t xml:space="preserve">«Орієнтовні обсяги фінансування. </w:t>
      </w:r>
      <w:r w:rsidRPr="00716EB0">
        <w:rPr>
          <w:sz w:val="28"/>
          <w:szCs w:val="28"/>
          <w:bdr w:val="none" w:sz="0" w:space="0" w:color="auto" w:frame="1"/>
        </w:rPr>
        <w:t>За роками виконання, тис.</w:t>
      </w:r>
      <w:r w:rsidRPr="00716EB0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716EB0">
        <w:rPr>
          <w:sz w:val="28"/>
          <w:szCs w:val="28"/>
          <w:bdr w:val="none" w:sz="0" w:space="0" w:color="auto" w:frame="1"/>
        </w:rPr>
        <w:t xml:space="preserve">грн», у </w:t>
      </w:r>
      <w:r w:rsidRPr="00716EB0">
        <w:rPr>
          <w:sz w:val="28"/>
          <w:szCs w:val="28"/>
          <w:bdr w:val="none" w:sz="0" w:space="0" w:color="auto" w:frame="1"/>
          <w:lang w:val="uk-UA"/>
        </w:rPr>
        <w:t>під</w:t>
      </w:r>
      <w:r w:rsidRPr="00716EB0">
        <w:rPr>
          <w:sz w:val="28"/>
          <w:szCs w:val="28"/>
          <w:bdr w:val="none" w:sz="0" w:space="0" w:color="auto" w:frame="1"/>
        </w:rPr>
        <w:t>колонці «202</w:t>
      </w:r>
      <w:r w:rsidRPr="00716EB0">
        <w:rPr>
          <w:sz w:val="28"/>
          <w:szCs w:val="28"/>
          <w:bdr w:val="none" w:sz="0" w:space="0" w:color="auto" w:frame="1"/>
          <w:lang w:val="uk-UA"/>
        </w:rPr>
        <w:t>6</w:t>
      </w:r>
      <w:r w:rsidRPr="00716EB0">
        <w:rPr>
          <w:sz w:val="28"/>
          <w:szCs w:val="28"/>
          <w:bdr w:val="none" w:sz="0" w:space="0" w:color="auto" w:frame="1"/>
        </w:rPr>
        <w:t>» число «</w:t>
      </w:r>
      <w:r w:rsidRPr="00716EB0">
        <w:rPr>
          <w:sz w:val="28"/>
          <w:szCs w:val="28"/>
          <w:bdr w:val="none" w:sz="0" w:space="0" w:color="auto" w:frame="1"/>
          <w:lang w:val="uk-UA"/>
        </w:rPr>
        <w:t>1200,0</w:t>
      </w:r>
      <w:r w:rsidRPr="00716EB0">
        <w:rPr>
          <w:sz w:val="28"/>
          <w:szCs w:val="28"/>
          <w:bdr w:val="none" w:sz="0" w:space="0" w:color="auto" w:frame="1"/>
        </w:rPr>
        <w:t>» замінити числом «</w:t>
      </w:r>
      <w:r w:rsidRPr="00716EB0">
        <w:rPr>
          <w:sz w:val="28"/>
          <w:szCs w:val="28"/>
          <w:bdr w:val="none" w:sz="0" w:space="0" w:color="auto" w:frame="1"/>
          <w:lang w:val="uk-UA"/>
        </w:rPr>
        <w:t>1450,0</w:t>
      </w:r>
      <w:r w:rsidRPr="00716EB0">
        <w:rPr>
          <w:sz w:val="28"/>
          <w:szCs w:val="28"/>
          <w:bdr w:val="none" w:sz="0" w:space="0" w:color="auto" w:frame="1"/>
        </w:rPr>
        <w:t>»;</w:t>
      </w:r>
    </w:p>
    <w:p w14:paraId="7880ABA1" w14:textId="77777777" w:rsidR="005F1DFB" w:rsidRPr="00716EB0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716EB0">
        <w:rPr>
          <w:sz w:val="28"/>
          <w:szCs w:val="28"/>
          <w:bdr w:val="none" w:sz="0" w:space="0" w:color="auto" w:frame="1"/>
          <w:lang w:val="uk-UA"/>
        </w:rPr>
        <w:t xml:space="preserve">- у підпункті «Всього», в графі «Орієнтовні обсяги фінансування. </w:t>
      </w:r>
      <w:r w:rsidRPr="00716EB0">
        <w:rPr>
          <w:sz w:val="28"/>
          <w:szCs w:val="28"/>
          <w:bdr w:val="none" w:sz="0" w:space="0" w:color="auto" w:frame="1"/>
        </w:rPr>
        <w:t>За роками виконання, тис.</w:t>
      </w:r>
      <w:r w:rsidRPr="00716EB0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716EB0">
        <w:rPr>
          <w:sz w:val="28"/>
          <w:szCs w:val="28"/>
          <w:bdr w:val="none" w:sz="0" w:space="0" w:color="auto" w:frame="1"/>
        </w:rPr>
        <w:t xml:space="preserve">грн», у </w:t>
      </w:r>
      <w:r w:rsidRPr="00716EB0">
        <w:rPr>
          <w:sz w:val="28"/>
          <w:szCs w:val="28"/>
          <w:bdr w:val="none" w:sz="0" w:space="0" w:color="auto" w:frame="1"/>
          <w:lang w:val="uk-UA"/>
        </w:rPr>
        <w:t>під</w:t>
      </w:r>
      <w:r w:rsidRPr="00716EB0">
        <w:rPr>
          <w:sz w:val="28"/>
          <w:szCs w:val="28"/>
          <w:bdr w:val="none" w:sz="0" w:space="0" w:color="auto" w:frame="1"/>
        </w:rPr>
        <w:t>колонці «202</w:t>
      </w:r>
      <w:r w:rsidRPr="00716EB0">
        <w:rPr>
          <w:sz w:val="28"/>
          <w:szCs w:val="28"/>
          <w:bdr w:val="none" w:sz="0" w:space="0" w:color="auto" w:frame="1"/>
          <w:lang w:val="uk-UA"/>
        </w:rPr>
        <w:t>6</w:t>
      </w:r>
      <w:r w:rsidRPr="00716EB0">
        <w:rPr>
          <w:sz w:val="28"/>
          <w:szCs w:val="28"/>
          <w:bdr w:val="none" w:sz="0" w:space="0" w:color="auto" w:frame="1"/>
        </w:rPr>
        <w:t xml:space="preserve">» </w:t>
      </w:r>
      <w:r w:rsidRPr="00716EB0">
        <w:rPr>
          <w:sz w:val="28"/>
          <w:szCs w:val="28"/>
          <w:bdr w:val="none" w:sz="0" w:space="0" w:color="auto" w:frame="1"/>
          <w:lang w:val="uk-UA"/>
        </w:rPr>
        <w:t>число «8428,25» замінити числом «9028,25».</w:t>
      </w:r>
    </w:p>
    <w:p w14:paraId="7B453FB0" w14:textId="77777777" w:rsidR="005F1DFB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2AA93B0D" w14:textId="77777777" w:rsidR="005F1DFB" w:rsidRPr="00716EB0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Р</w:t>
      </w:r>
      <w:r w:rsidRPr="00716EB0">
        <w:rPr>
          <w:sz w:val="28"/>
          <w:szCs w:val="28"/>
          <w:lang w:val="uk-UA"/>
        </w:rPr>
        <w:t>озділ 6. «Ресурсне забезпечення цільової програми» викласти в новій редакці</w:t>
      </w:r>
      <w:r>
        <w:rPr>
          <w:sz w:val="28"/>
          <w:szCs w:val="28"/>
          <w:lang w:val="uk-UA"/>
        </w:rPr>
        <w:t>ї</w:t>
      </w:r>
      <w:r w:rsidRPr="00716EB0">
        <w:rPr>
          <w:sz w:val="28"/>
          <w:szCs w:val="28"/>
          <w:lang w:val="uk-UA"/>
        </w:rPr>
        <w:t>, згідно з додат</w:t>
      </w:r>
      <w:r>
        <w:rPr>
          <w:sz w:val="28"/>
          <w:szCs w:val="28"/>
          <w:lang w:val="uk-UA"/>
        </w:rPr>
        <w:t>ком 2</w:t>
      </w:r>
      <w:r w:rsidRPr="00716EB0">
        <w:rPr>
          <w:sz w:val="28"/>
          <w:szCs w:val="28"/>
          <w:lang w:val="uk-UA"/>
        </w:rPr>
        <w:t>.</w:t>
      </w:r>
    </w:p>
    <w:p w14:paraId="394B1BCB" w14:textId="77777777" w:rsidR="005F1DFB" w:rsidRPr="009C2EF4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11760BD2" w14:textId="77777777" w:rsidR="005F1DFB" w:rsidRPr="009C2EF4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9C2EF4">
        <w:rPr>
          <w:sz w:val="28"/>
          <w:szCs w:val="28"/>
          <w:lang w:val="uk-UA"/>
        </w:rPr>
        <w:t xml:space="preserve">4. Розділ 8. «Очікувані результати» викласти в новій редакції, згідно з додатком </w:t>
      </w:r>
      <w:r>
        <w:rPr>
          <w:sz w:val="28"/>
          <w:szCs w:val="28"/>
          <w:lang w:val="uk-UA"/>
        </w:rPr>
        <w:t>3</w:t>
      </w:r>
      <w:r w:rsidRPr="009C2EF4">
        <w:rPr>
          <w:sz w:val="28"/>
          <w:szCs w:val="28"/>
          <w:lang w:val="uk-UA"/>
        </w:rPr>
        <w:t>.</w:t>
      </w:r>
    </w:p>
    <w:p w14:paraId="78B03F4B" w14:textId="77777777" w:rsidR="005F1DFB" w:rsidRPr="009C2EF4" w:rsidRDefault="005F1DFB" w:rsidP="005F1DFB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1C790F71" w14:textId="77777777" w:rsidR="005F1DFB" w:rsidRPr="009C2EF4" w:rsidRDefault="005F1DFB" w:rsidP="005F1DFB">
      <w:pPr>
        <w:pStyle w:val="a8"/>
        <w:numPr>
          <w:ilvl w:val="0"/>
          <w:numId w:val="3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9C2EF4">
        <w:rPr>
          <w:sz w:val="28"/>
          <w:szCs w:val="28"/>
          <w:bdr w:val="none" w:sz="0" w:space="0" w:color="auto" w:frame="1"/>
          <w:lang w:val="uk-UA"/>
        </w:rPr>
        <w:t>Контроль за виконанням цього рішення покласти на постійну комісію міської ради з питань фінансів, бюджету, планування соціально-економічного розвитку, інвестицій та міжнародного співробітництва.</w:t>
      </w:r>
    </w:p>
    <w:p w14:paraId="052F1227" w14:textId="77777777" w:rsidR="00C95445" w:rsidRDefault="00C95445" w:rsidP="00C95445">
      <w:pPr>
        <w:tabs>
          <w:tab w:val="left" w:pos="993"/>
          <w:tab w:val="left" w:pos="1276"/>
        </w:tabs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9DBF5BE" w14:textId="77777777" w:rsidR="005F1DFB" w:rsidRDefault="005F1DFB" w:rsidP="00C95445">
      <w:pPr>
        <w:tabs>
          <w:tab w:val="left" w:pos="993"/>
          <w:tab w:val="left" w:pos="1276"/>
        </w:tabs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05355062" w14:textId="77777777" w:rsidR="00C95445" w:rsidRPr="008C2C2C" w:rsidRDefault="00C95445" w:rsidP="00C95445">
      <w:pPr>
        <w:pStyle w:val="a5"/>
        <w:shd w:val="clear" w:color="auto" w:fill="FFFFFF"/>
        <w:tabs>
          <w:tab w:val="left" w:pos="0"/>
        </w:tabs>
        <w:jc w:val="both"/>
        <w:rPr>
          <w:b/>
          <w:bCs/>
          <w:sz w:val="28"/>
          <w:szCs w:val="28"/>
        </w:rPr>
      </w:pPr>
      <w:r w:rsidRPr="005F1DFB">
        <w:rPr>
          <w:b/>
          <w:bCs/>
          <w:sz w:val="28"/>
          <w:szCs w:val="28"/>
          <w:lang w:val="uk-UA"/>
        </w:rPr>
        <w:t xml:space="preserve">  </w:t>
      </w:r>
      <w:r w:rsidRPr="008C2C2C">
        <w:rPr>
          <w:b/>
          <w:bCs/>
          <w:sz w:val="28"/>
          <w:szCs w:val="28"/>
        </w:rPr>
        <w:t>Міський голова                                                          Сергій ВОЛИНСЬКИЙ</w:t>
      </w:r>
    </w:p>
    <w:p w14:paraId="527F8CD0" w14:textId="77777777" w:rsidR="008B56C3" w:rsidRDefault="008B56C3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val="uk-UA" w:eastAsia="ar-SA"/>
        </w:rPr>
      </w:pPr>
      <w:r w:rsidRPr="00921006">
        <w:rPr>
          <w:b/>
          <w:bCs/>
          <w:sz w:val="28"/>
          <w:szCs w:val="28"/>
          <w:lang w:val="uk-UA"/>
        </w:rPr>
        <w:br w:type="page"/>
      </w:r>
    </w:p>
    <w:p w14:paraId="1C41FF8B" w14:textId="4B97D55F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lastRenderedPageBreak/>
        <w:t>Додаток 1</w:t>
      </w:r>
    </w:p>
    <w:p w14:paraId="2AF54499" w14:textId="2EEA6918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 xml:space="preserve">до рішення </w:t>
      </w:r>
      <w:r w:rsidR="00B25499">
        <w:rPr>
          <w:sz w:val="28"/>
          <w:szCs w:val="28"/>
          <w:lang w:val="uk-UA"/>
        </w:rPr>
        <w:t>85</w:t>
      </w:r>
      <w:r w:rsidRPr="005F5737">
        <w:rPr>
          <w:sz w:val="28"/>
          <w:szCs w:val="28"/>
          <w:lang w:val="uk-UA"/>
        </w:rPr>
        <w:t xml:space="preserve"> сесії</w:t>
      </w:r>
    </w:p>
    <w:p w14:paraId="58D28EDA" w14:textId="77777777" w:rsidR="004E4FF5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Погребищенської міської ради</w:t>
      </w:r>
    </w:p>
    <w:p w14:paraId="1E5577E7" w14:textId="79374803" w:rsidR="00E5018E" w:rsidRPr="005F5737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8 скликання</w:t>
      </w:r>
    </w:p>
    <w:p w14:paraId="4FE595FC" w14:textId="4558D1C2" w:rsidR="00E5018E" w:rsidRPr="00FD122E" w:rsidRDefault="00B25499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грудня</w:t>
      </w:r>
      <w:r w:rsidR="005219B2" w:rsidRPr="00FD122E">
        <w:rPr>
          <w:sz w:val="28"/>
          <w:szCs w:val="28"/>
          <w:lang w:val="uk-UA"/>
        </w:rPr>
        <w:t xml:space="preserve"> 2025 року № </w:t>
      </w:r>
      <w:r>
        <w:rPr>
          <w:sz w:val="28"/>
          <w:szCs w:val="28"/>
          <w:lang w:val="uk-UA"/>
        </w:rPr>
        <w:t>1150</w:t>
      </w:r>
    </w:p>
    <w:p w14:paraId="1025D9DB" w14:textId="77777777" w:rsidR="005F1DFB" w:rsidRPr="00FD122E" w:rsidRDefault="005F1DFB" w:rsidP="005F1DFB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1723540B" w14:textId="77777777" w:rsidR="005F1DFB" w:rsidRPr="00FD122E" w:rsidRDefault="005F1DFB" w:rsidP="005F1DFB">
      <w:pPr>
        <w:numPr>
          <w:ilvl w:val="0"/>
          <w:numId w:val="21"/>
        </w:numPr>
        <w:tabs>
          <w:tab w:val="clear" w:pos="720"/>
        </w:tabs>
        <w:ind w:left="0" w:firstLine="567"/>
        <w:jc w:val="center"/>
        <w:rPr>
          <w:b/>
          <w:sz w:val="24"/>
          <w:szCs w:val="24"/>
          <w:lang w:val="uk-UA" w:eastAsia="uk-UA"/>
        </w:rPr>
      </w:pPr>
      <w:r w:rsidRPr="00FD122E">
        <w:rPr>
          <w:b/>
          <w:bCs/>
          <w:sz w:val="28"/>
          <w:szCs w:val="28"/>
          <w:lang w:val="uk-UA" w:eastAsia="uk-UA"/>
        </w:rPr>
        <w:t>ПАСПОРТ ПРОГРАМИ</w:t>
      </w:r>
    </w:p>
    <w:p w14:paraId="415BE74A" w14:textId="77777777" w:rsidR="005F1DFB" w:rsidRPr="00FD122E" w:rsidRDefault="005F1DFB" w:rsidP="005F1DFB">
      <w:pPr>
        <w:ind w:firstLine="567"/>
        <w:jc w:val="both"/>
        <w:rPr>
          <w:sz w:val="24"/>
          <w:szCs w:val="24"/>
          <w:lang w:val="uk-UA" w:eastAsia="uk-UA"/>
        </w:rPr>
      </w:pPr>
      <w:r w:rsidRPr="00FD122E">
        <w:rPr>
          <w:sz w:val="24"/>
          <w:szCs w:val="24"/>
          <w:lang w:val="uk-UA" w:eastAsia="uk-UA"/>
        </w:rPr>
        <w:t> </w:t>
      </w:r>
    </w:p>
    <w:tbl>
      <w:tblPr>
        <w:tblW w:w="9781" w:type="dxa"/>
        <w:tblCellSpacing w:w="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961"/>
      </w:tblGrid>
      <w:tr w:rsidR="005F1DFB" w:rsidRPr="00B25499" w14:paraId="1A5E02D4" w14:textId="77777777" w:rsidTr="00EE7AB4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C4CBAF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C6F58F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Ініціатор розроблення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C72187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5F1DFB" w:rsidRPr="00B25499" w14:paraId="1DCDEB4A" w14:textId="77777777" w:rsidTr="00EE7AB4">
        <w:trPr>
          <w:trHeight w:val="8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9F2DC6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ABC598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C828B1" w14:textId="77777777" w:rsidR="005F1DFB" w:rsidRPr="00FD122E" w:rsidRDefault="005F1DFB" w:rsidP="00EE7AB4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Розпорядження Погребищенського міського голови «Про підготовку проєкту міської цільової Програми розвитку освіти Погребищенської міської територіальної громади на 2024–2026 роки № 96 від 07.11.2023 року</w:t>
            </w:r>
          </w:p>
        </w:tc>
      </w:tr>
      <w:tr w:rsidR="005F1DFB" w:rsidRPr="00B25499" w14:paraId="5ABB8575" w14:textId="77777777" w:rsidTr="00EE7AB4">
        <w:trPr>
          <w:trHeight w:val="86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C83951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4BC48C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Розробник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C00CE5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5F1DFB" w:rsidRPr="00FD122E" w14:paraId="4090197B" w14:textId="77777777" w:rsidTr="00EE7AB4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FBB24B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F3CA73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Співрозробники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AA8A81" w14:textId="77777777" w:rsidR="005F1DFB" w:rsidRPr="00FD122E" w:rsidRDefault="005F1DFB" w:rsidP="00EE7AB4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-</w:t>
            </w:r>
          </w:p>
        </w:tc>
      </w:tr>
      <w:tr w:rsidR="005F1DFB" w:rsidRPr="00B25499" w14:paraId="3E2C3D99" w14:textId="77777777" w:rsidTr="00EE7AB4">
        <w:trPr>
          <w:trHeight w:val="307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2E5A5F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4DF4C8" w14:textId="77777777" w:rsidR="005F1DFB" w:rsidRPr="00FD122E" w:rsidRDefault="005F1DFB" w:rsidP="00EE7AB4">
            <w:pPr>
              <w:rPr>
                <w:sz w:val="28"/>
                <w:szCs w:val="28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Відповідальний виконавець </w:t>
            </w:r>
          </w:p>
          <w:p w14:paraId="4DB489AD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1296B4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області, заклади позашкільної освіти</w:t>
            </w:r>
          </w:p>
        </w:tc>
      </w:tr>
      <w:tr w:rsidR="005F1DFB" w:rsidRPr="00B25499" w14:paraId="3B74F231" w14:textId="77777777" w:rsidTr="00EE7AB4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43F7FD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8D83D8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07D4A2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області, заклади позашкільної освіти</w:t>
            </w:r>
          </w:p>
        </w:tc>
      </w:tr>
      <w:tr w:rsidR="005F1DFB" w:rsidRPr="00FD122E" w14:paraId="5FE37380" w14:textId="77777777" w:rsidTr="00EE7AB4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7C0324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913E8B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191264" w14:textId="77777777" w:rsidR="005F1DFB" w:rsidRPr="00FD122E" w:rsidRDefault="005F1DFB" w:rsidP="00EE7AB4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Створення умов для розвитку доступної та якісної системи освіти Погребищенської міської територіальної громади відповідно до вимог суспільства</w:t>
            </w:r>
          </w:p>
        </w:tc>
      </w:tr>
      <w:tr w:rsidR="005F1DFB" w:rsidRPr="00FD122E" w14:paraId="2E3C1B07" w14:textId="77777777" w:rsidTr="00EE7AB4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D2CD64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1E51A4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Термін реалізації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2ED206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2024–2026 р.р.</w:t>
            </w:r>
          </w:p>
        </w:tc>
      </w:tr>
      <w:tr w:rsidR="005F1DFB" w:rsidRPr="00FD122E" w14:paraId="231F788B" w14:textId="77777777" w:rsidTr="00EE7AB4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E5B621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8900FB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F773BB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5F1DFB" w:rsidRPr="00FD122E" w14:paraId="5B5E0DAD" w14:textId="77777777" w:rsidTr="00EE7AB4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603B66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D375CC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5AE05D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Бюджет Погребищенської міської територіальної громади</w:t>
            </w:r>
          </w:p>
        </w:tc>
      </w:tr>
      <w:tr w:rsidR="005F1DFB" w:rsidRPr="00FD122E" w14:paraId="7699DDAF" w14:textId="77777777" w:rsidTr="00EE7AB4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3F8109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461249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Загальний обсяг фінансування, необхідного для реалізації програми 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383018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75830,73</w:t>
            </w:r>
            <w:r w:rsidRPr="00FD122E">
              <w:rPr>
                <w:sz w:val="28"/>
                <w:szCs w:val="28"/>
                <w:lang w:val="uk-UA"/>
              </w:rPr>
              <w:t xml:space="preserve"> тис. </w:t>
            </w:r>
            <w:r w:rsidRPr="00FD122E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5F1DFB" w:rsidRPr="00FD122E" w14:paraId="1EED895A" w14:textId="77777777" w:rsidTr="00EE7AB4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DA8208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4"/>
                <w:szCs w:val="24"/>
                <w:lang w:val="uk-UA" w:eastAsia="uk-UA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BB1F55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ADE315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5F1DFB" w:rsidRPr="00FD122E" w14:paraId="3F7C9FDB" w14:textId="77777777" w:rsidTr="00EE7AB4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BB0AC1" w14:textId="77777777" w:rsidR="005F1DFB" w:rsidRPr="00FD122E" w:rsidRDefault="005F1DFB" w:rsidP="00EE7AB4">
            <w:pPr>
              <w:ind w:right="-96"/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11.1.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984569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Коштів місцевого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ABA8EE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72385,37</w:t>
            </w:r>
            <w:r w:rsidRPr="00FD122E">
              <w:rPr>
                <w:sz w:val="28"/>
                <w:szCs w:val="28"/>
                <w:lang w:val="uk-UA"/>
              </w:rPr>
              <w:t xml:space="preserve">  тис. </w:t>
            </w:r>
            <w:r w:rsidRPr="00FD122E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5F1DFB" w:rsidRPr="00FD122E" w14:paraId="3B9167DF" w14:textId="77777777" w:rsidTr="00EE7AB4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0D75E4" w14:textId="77777777" w:rsidR="005F1DFB" w:rsidRPr="00FD122E" w:rsidRDefault="005F1DFB" w:rsidP="00EE7AB4">
            <w:pPr>
              <w:ind w:right="-96"/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7083CB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Коштів Державного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7CE606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-</w:t>
            </w:r>
          </w:p>
        </w:tc>
      </w:tr>
      <w:tr w:rsidR="005F1DFB" w:rsidRPr="00FD122E" w14:paraId="623B4215" w14:textId="77777777" w:rsidTr="00EE7AB4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4A9ADF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243414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Коштів інших 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EEBFA8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3445,36 тис. грн</w:t>
            </w:r>
          </w:p>
        </w:tc>
      </w:tr>
      <w:tr w:rsidR="005F1DFB" w:rsidRPr="00FD122E" w14:paraId="7645073D" w14:textId="77777777" w:rsidTr="00EE7AB4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63065C" w14:textId="77777777" w:rsidR="005F1DFB" w:rsidRPr="00FD122E" w:rsidRDefault="005F1DFB" w:rsidP="00EE7AB4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F7B77C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Основні джерела фінансування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46F581" w14:textId="77777777" w:rsidR="005F1DFB" w:rsidRPr="00FD122E" w:rsidRDefault="005F1DFB" w:rsidP="00EE7AB4">
            <w:pPr>
              <w:rPr>
                <w:sz w:val="24"/>
                <w:szCs w:val="24"/>
                <w:lang w:val="uk-UA" w:eastAsia="uk-UA"/>
              </w:rPr>
            </w:pPr>
            <w:r w:rsidRPr="00FD122E">
              <w:rPr>
                <w:sz w:val="28"/>
                <w:szCs w:val="28"/>
                <w:lang w:val="uk-UA" w:eastAsia="uk-UA"/>
              </w:rPr>
              <w:t>Кошти бюджету Погребищенської міської територіальної громади</w:t>
            </w:r>
          </w:p>
        </w:tc>
      </w:tr>
    </w:tbl>
    <w:p w14:paraId="5133A3E6" w14:textId="77777777" w:rsidR="005F1DFB" w:rsidRPr="00FD122E" w:rsidRDefault="005F1DFB" w:rsidP="005F1DFB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46AAC887" w14:textId="77777777" w:rsidR="00AA016D" w:rsidRPr="005F1DFB" w:rsidRDefault="00AA016D" w:rsidP="00E5018E">
      <w:pPr>
        <w:ind w:firstLine="567"/>
        <w:rPr>
          <w:sz w:val="28"/>
          <w:szCs w:val="28"/>
          <w:lang w:val="uk-UA"/>
        </w:rPr>
      </w:pPr>
    </w:p>
    <w:p w14:paraId="730AAA20" w14:textId="77777777" w:rsidR="00C95445" w:rsidRDefault="00C95445" w:rsidP="00C95445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освіти </w:t>
      </w:r>
    </w:p>
    <w:p w14:paraId="7B2D8C07" w14:textId="77777777" w:rsidR="00C95445" w:rsidRDefault="00C95445" w:rsidP="00C95445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ради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Діна КОЗАЧУК</w:t>
      </w:r>
    </w:p>
    <w:p w14:paraId="464B7AE7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8B6D67E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94F9329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CCD819A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2F1FEEF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8CDF8C1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20CCED8A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0C19069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CCDFEB6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15B15B9E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0148B86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3F396653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18176568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49A05CC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  <w:r w:rsidRPr="00ED7EBD">
        <w:rPr>
          <w:sz w:val="28"/>
          <w:szCs w:val="28"/>
          <w:lang w:val="uk-UA"/>
        </w:rPr>
        <w:br w:type="page"/>
      </w:r>
    </w:p>
    <w:p w14:paraId="33DD33BC" w14:textId="77777777" w:rsidR="00243BE0" w:rsidRDefault="00243BE0" w:rsidP="00E5018E">
      <w:pPr>
        <w:widowControl w:val="0"/>
        <w:ind w:firstLine="567"/>
        <w:jc w:val="right"/>
        <w:rPr>
          <w:sz w:val="28"/>
          <w:szCs w:val="28"/>
          <w:lang w:val="uk-UA"/>
        </w:rPr>
        <w:sectPr w:rsidR="00243BE0" w:rsidSect="00C9544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2CEC3B0" w14:textId="11287664" w:rsidR="0046118D" w:rsidRPr="005F5737" w:rsidRDefault="00B62E27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2 </w:t>
      </w:r>
      <w:r w:rsidR="0046118D" w:rsidRPr="005F5737">
        <w:rPr>
          <w:sz w:val="28"/>
          <w:szCs w:val="28"/>
          <w:lang w:val="uk-UA"/>
        </w:rPr>
        <w:t xml:space="preserve">до рішення </w:t>
      </w:r>
      <w:r w:rsidR="00B25499">
        <w:rPr>
          <w:sz w:val="28"/>
          <w:szCs w:val="28"/>
          <w:lang w:val="uk-UA"/>
        </w:rPr>
        <w:t>85</w:t>
      </w:r>
      <w:r w:rsidR="0046118D" w:rsidRPr="005F5737">
        <w:rPr>
          <w:sz w:val="28"/>
          <w:szCs w:val="28"/>
          <w:lang w:val="uk-UA"/>
        </w:rPr>
        <w:t xml:space="preserve"> сесії</w:t>
      </w:r>
    </w:p>
    <w:p w14:paraId="3136327F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Погребищенської міської ради</w:t>
      </w:r>
    </w:p>
    <w:p w14:paraId="073BF9C6" w14:textId="77777777" w:rsidR="0046118D" w:rsidRPr="005F5737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5F5737">
        <w:rPr>
          <w:sz w:val="28"/>
          <w:szCs w:val="28"/>
          <w:lang w:val="uk-UA"/>
        </w:rPr>
        <w:t>8 скликання</w:t>
      </w:r>
    </w:p>
    <w:p w14:paraId="22E9C6EC" w14:textId="6E468467" w:rsidR="0046118D" w:rsidRPr="005F5737" w:rsidRDefault="00B25499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грудня</w:t>
      </w:r>
      <w:r w:rsidR="0046118D" w:rsidRPr="005F5737">
        <w:rPr>
          <w:sz w:val="28"/>
          <w:szCs w:val="28"/>
        </w:rPr>
        <w:t xml:space="preserve"> 2025 року № </w:t>
      </w:r>
      <w:r>
        <w:rPr>
          <w:sz w:val="28"/>
          <w:szCs w:val="28"/>
          <w:lang w:val="uk-UA"/>
        </w:rPr>
        <w:t>1150</w:t>
      </w:r>
    </w:p>
    <w:p w14:paraId="7D8102BA" w14:textId="77777777" w:rsidR="0046118D" w:rsidRPr="005F5737" w:rsidRDefault="0046118D" w:rsidP="0046118D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25E08793" w14:textId="77777777" w:rsidR="00D41A90" w:rsidRPr="005F5737" w:rsidRDefault="00D41A90" w:rsidP="00D41A90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5C650BFB" w14:textId="77777777" w:rsidR="00D41A90" w:rsidRDefault="00D41A90" w:rsidP="00D41A90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C07515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14:paraId="2B898649" w14:textId="77777777" w:rsidR="00D41A90" w:rsidRDefault="00D41A90" w:rsidP="00D41A90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1980"/>
        <w:gridCol w:w="1499"/>
        <w:gridCol w:w="1345"/>
        <w:gridCol w:w="1446"/>
      </w:tblGrid>
      <w:tr w:rsidR="00D41A90" w:rsidRPr="002D3C8A" w14:paraId="3B0D5742" w14:textId="77777777" w:rsidTr="00EE7AB4">
        <w:trPr>
          <w:trHeight w:val="512"/>
        </w:trPr>
        <w:tc>
          <w:tcPr>
            <w:tcW w:w="3364" w:type="dxa"/>
            <w:vMerge w:val="restart"/>
          </w:tcPr>
          <w:p w14:paraId="55F159C9" w14:textId="77777777" w:rsidR="00D41A90" w:rsidRPr="002D3C8A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Джерела</w:t>
            </w:r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</w:p>
        </w:tc>
        <w:tc>
          <w:tcPr>
            <w:tcW w:w="1980" w:type="dxa"/>
            <w:vMerge w:val="restart"/>
          </w:tcPr>
          <w:p w14:paraId="270E67DC" w14:textId="77777777" w:rsidR="00D41A90" w:rsidRPr="002D3C8A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Обсяг</w:t>
            </w:r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</w:p>
          <w:p w14:paraId="6EB335B7" w14:textId="77777777" w:rsidR="00D41A90" w:rsidRPr="002D3C8A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4290" w:type="dxa"/>
            <w:gridSpan w:val="3"/>
          </w:tcPr>
          <w:p w14:paraId="6C20A2AA" w14:textId="77777777" w:rsidR="00D41A90" w:rsidRPr="002D3C8A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У тому числі за роками</w:t>
            </w:r>
          </w:p>
        </w:tc>
      </w:tr>
      <w:tr w:rsidR="00D41A90" w:rsidRPr="002D3C8A" w14:paraId="5216B16A" w14:textId="77777777" w:rsidTr="00EE7AB4">
        <w:trPr>
          <w:trHeight w:val="889"/>
        </w:trPr>
        <w:tc>
          <w:tcPr>
            <w:tcW w:w="3364" w:type="dxa"/>
            <w:vMerge/>
          </w:tcPr>
          <w:p w14:paraId="09D9506D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70EF2A14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</w:tcPr>
          <w:p w14:paraId="222E4238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2024</w:t>
            </w:r>
          </w:p>
          <w:p w14:paraId="63AF290C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1345" w:type="dxa"/>
          </w:tcPr>
          <w:p w14:paraId="51C68EDE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2025</w:t>
            </w:r>
          </w:p>
          <w:p w14:paraId="4963CEDD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1446" w:type="dxa"/>
          </w:tcPr>
          <w:p w14:paraId="1503C390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2026</w:t>
            </w:r>
          </w:p>
          <w:p w14:paraId="4C722588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</w:tr>
      <w:tr w:rsidR="00D41A90" w:rsidRPr="002D3C8A" w14:paraId="67991ED1" w14:textId="77777777" w:rsidTr="00EE7AB4">
        <w:tc>
          <w:tcPr>
            <w:tcW w:w="3364" w:type="dxa"/>
          </w:tcPr>
          <w:p w14:paraId="4BA115A2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1980" w:type="dxa"/>
          </w:tcPr>
          <w:p w14:paraId="7DC7D7CA" w14:textId="77777777" w:rsidR="00D41A90" w:rsidRPr="00E52136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</w:tcPr>
          <w:p w14:paraId="76AE6ED2" w14:textId="77777777" w:rsidR="00D41A90" w:rsidRPr="002D3C8A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14:paraId="1CDE53AB" w14:textId="77777777" w:rsidR="00D41A90" w:rsidRPr="00E52136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46" w:type="dxa"/>
          </w:tcPr>
          <w:p w14:paraId="183C97D2" w14:textId="77777777" w:rsidR="00D41A90" w:rsidRPr="00E52136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D41A90" w:rsidRPr="002D3C8A" w14:paraId="2EB58360" w14:textId="77777777" w:rsidTr="00EE7AB4">
        <w:tc>
          <w:tcPr>
            <w:tcW w:w="3364" w:type="dxa"/>
          </w:tcPr>
          <w:p w14:paraId="7840155C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980" w:type="dxa"/>
          </w:tcPr>
          <w:p w14:paraId="4D8057AB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72385,37</w:t>
            </w:r>
          </w:p>
        </w:tc>
        <w:tc>
          <w:tcPr>
            <w:tcW w:w="1499" w:type="dxa"/>
          </w:tcPr>
          <w:p w14:paraId="4FB00EAA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345" w:type="dxa"/>
          </w:tcPr>
          <w:p w14:paraId="302F7DE7" w14:textId="77777777" w:rsidR="00D41A90" w:rsidRPr="001D7F60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D7F60">
              <w:rPr>
                <w:b/>
                <w:bCs/>
                <w:sz w:val="28"/>
                <w:szCs w:val="28"/>
                <w:lang w:val="uk-UA"/>
              </w:rPr>
              <w:t>27671,96</w:t>
            </w:r>
          </w:p>
        </w:tc>
        <w:tc>
          <w:tcPr>
            <w:tcW w:w="1446" w:type="dxa"/>
          </w:tcPr>
          <w:p w14:paraId="28FDE135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30178,41</w:t>
            </w:r>
          </w:p>
        </w:tc>
      </w:tr>
      <w:tr w:rsidR="00D41A90" w:rsidRPr="002D3C8A" w14:paraId="447D88EF" w14:textId="77777777" w:rsidTr="00EE7AB4">
        <w:tc>
          <w:tcPr>
            <w:tcW w:w="3364" w:type="dxa"/>
          </w:tcPr>
          <w:p w14:paraId="047DBA8B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Інші</w:t>
            </w:r>
            <w:r w:rsidRPr="002D3C8A">
              <w:rPr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sz w:val="28"/>
                <w:szCs w:val="28"/>
              </w:rPr>
              <w:t>джерела</w:t>
            </w:r>
          </w:p>
        </w:tc>
        <w:tc>
          <w:tcPr>
            <w:tcW w:w="1980" w:type="dxa"/>
          </w:tcPr>
          <w:p w14:paraId="666A109B" w14:textId="77777777" w:rsidR="00D41A90" w:rsidRPr="00E52136" w:rsidRDefault="00D41A90" w:rsidP="00EE7AB4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3445,36</w:t>
            </w:r>
          </w:p>
        </w:tc>
        <w:tc>
          <w:tcPr>
            <w:tcW w:w="1499" w:type="dxa"/>
          </w:tcPr>
          <w:p w14:paraId="0E0BE74C" w14:textId="77777777" w:rsidR="00D41A90" w:rsidRPr="002D3C8A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14:paraId="79B5120B" w14:textId="77777777" w:rsidR="00D41A90" w:rsidRPr="00E52136" w:rsidRDefault="00D41A90" w:rsidP="00EE7AB4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1995,36</w:t>
            </w:r>
          </w:p>
        </w:tc>
        <w:tc>
          <w:tcPr>
            <w:tcW w:w="1446" w:type="dxa"/>
          </w:tcPr>
          <w:p w14:paraId="32821C1E" w14:textId="77777777" w:rsidR="00D41A90" w:rsidRPr="00E52136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1450,0</w:t>
            </w:r>
          </w:p>
        </w:tc>
      </w:tr>
      <w:tr w:rsidR="00D41A90" w:rsidRPr="002D3C8A" w14:paraId="56A9975A" w14:textId="77777777" w:rsidTr="00EE7AB4">
        <w:tc>
          <w:tcPr>
            <w:tcW w:w="3364" w:type="dxa"/>
          </w:tcPr>
          <w:p w14:paraId="1EFB1118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Всього</w:t>
            </w:r>
          </w:p>
        </w:tc>
        <w:tc>
          <w:tcPr>
            <w:tcW w:w="1980" w:type="dxa"/>
          </w:tcPr>
          <w:p w14:paraId="20CB7826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75830,73</w:t>
            </w:r>
          </w:p>
        </w:tc>
        <w:tc>
          <w:tcPr>
            <w:tcW w:w="1499" w:type="dxa"/>
          </w:tcPr>
          <w:p w14:paraId="38CD06A6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345" w:type="dxa"/>
          </w:tcPr>
          <w:p w14:paraId="2C84D4AA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D7F60">
              <w:rPr>
                <w:b/>
                <w:bCs/>
                <w:sz w:val="28"/>
                <w:szCs w:val="28"/>
                <w:lang w:val="uk-UA"/>
              </w:rPr>
              <w:t>29667,32</w:t>
            </w:r>
          </w:p>
        </w:tc>
        <w:tc>
          <w:tcPr>
            <w:tcW w:w="1446" w:type="dxa"/>
          </w:tcPr>
          <w:p w14:paraId="7EDF46BC" w14:textId="77777777" w:rsidR="00D41A90" w:rsidRPr="002D3C8A" w:rsidRDefault="00D41A90" w:rsidP="00EE7AB4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31628,41</w:t>
            </w:r>
          </w:p>
        </w:tc>
      </w:tr>
    </w:tbl>
    <w:p w14:paraId="432037AE" w14:textId="77777777" w:rsidR="00D41A90" w:rsidRDefault="00D41A90" w:rsidP="00D41A90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4604DBD6" w14:textId="77777777" w:rsidR="00D41A90" w:rsidRDefault="00D41A90" w:rsidP="00D41A90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2694EA6A" w14:textId="77777777" w:rsidR="00354ADD" w:rsidRDefault="00354ADD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4CE35EE5" w14:textId="77777777" w:rsidR="00C95445" w:rsidRDefault="00C95445" w:rsidP="00C95445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освіти </w:t>
      </w:r>
    </w:p>
    <w:p w14:paraId="49BC65A3" w14:textId="77777777" w:rsidR="00C95445" w:rsidRDefault="00C95445" w:rsidP="00C95445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ради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Діна КОЗАЧУК</w:t>
      </w:r>
    </w:p>
    <w:p w14:paraId="736A3F9F" w14:textId="1D61D2DE" w:rsidR="00E619FD" w:rsidRPr="00AC55EF" w:rsidRDefault="00E619FD" w:rsidP="00921006">
      <w:pPr>
        <w:ind w:firstLine="567"/>
        <w:jc w:val="center"/>
        <w:rPr>
          <w:sz w:val="28"/>
          <w:szCs w:val="28"/>
          <w:lang w:val="uk-UA"/>
        </w:rPr>
      </w:pPr>
    </w:p>
    <w:p w14:paraId="4E17ACEC" w14:textId="52A2B5A0" w:rsidR="00E619FD" w:rsidRDefault="00E619FD" w:rsidP="00E5018E">
      <w:pPr>
        <w:widowControl w:val="0"/>
        <w:ind w:firstLine="567"/>
        <w:jc w:val="center"/>
        <w:rPr>
          <w:sz w:val="28"/>
          <w:szCs w:val="28"/>
          <w:lang w:val="uk-UA"/>
        </w:rPr>
        <w:sectPr w:rsidR="00E619FD" w:rsidSect="00E5018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D63237" w:rsidRPr="009A11B1" w14:paraId="0440F7B2" w14:textId="77777777" w:rsidTr="00D63237">
        <w:tc>
          <w:tcPr>
            <w:tcW w:w="9322" w:type="dxa"/>
          </w:tcPr>
          <w:p w14:paraId="11D6078D" w14:textId="77777777" w:rsidR="00D63237" w:rsidRPr="00ED7EBD" w:rsidRDefault="00D63237" w:rsidP="00D63237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14:paraId="38AA1C84" w14:textId="66F07231" w:rsidR="00D63237" w:rsidRPr="005F5737" w:rsidRDefault="00B62E2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3</w:t>
            </w:r>
          </w:p>
          <w:p w14:paraId="7114BAC2" w14:textId="65993183" w:rsidR="00D63237" w:rsidRPr="005F5737" w:rsidRDefault="00D6323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 xml:space="preserve">до рішення </w:t>
            </w:r>
            <w:r w:rsidR="00B25499">
              <w:rPr>
                <w:sz w:val="28"/>
                <w:szCs w:val="28"/>
                <w:lang w:val="uk-UA"/>
              </w:rPr>
              <w:t>85</w:t>
            </w:r>
            <w:r w:rsidRPr="005F5737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434D9744" w14:textId="77777777" w:rsidR="00D63237" w:rsidRPr="005F5737" w:rsidRDefault="00D6323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12B0F009" w14:textId="77777777" w:rsidR="00D63237" w:rsidRPr="005F5737" w:rsidRDefault="00D63237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F5737">
              <w:rPr>
                <w:sz w:val="28"/>
                <w:szCs w:val="28"/>
                <w:lang w:val="uk-UA"/>
              </w:rPr>
              <w:t>8 скликання</w:t>
            </w:r>
          </w:p>
          <w:p w14:paraId="28F54510" w14:textId="5631CE5E" w:rsidR="00D63237" w:rsidRPr="005F5737" w:rsidRDefault="00B25499" w:rsidP="00D63237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 грудня</w:t>
            </w:r>
            <w:r w:rsidR="00D63237" w:rsidRPr="005F5737">
              <w:rPr>
                <w:sz w:val="28"/>
                <w:szCs w:val="28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1150</w:t>
            </w:r>
          </w:p>
          <w:p w14:paraId="43FE0CE1" w14:textId="605BB135" w:rsidR="00D63237" w:rsidRPr="005219B2" w:rsidRDefault="00D63237" w:rsidP="00D63237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11BFC63C" w14:textId="77777777" w:rsidR="00D41A90" w:rsidRPr="00FD21DF" w:rsidRDefault="00D41A90" w:rsidP="00D41A90">
      <w:pPr>
        <w:jc w:val="both"/>
        <w:rPr>
          <w:sz w:val="28"/>
          <w:szCs w:val="28"/>
          <w:lang w:val="uk-UA"/>
        </w:rPr>
      </w:pPr>
    </w:p>
    <w:p w14:paraId="0524A4E5" w14:textId="77777777" w:rsidR="00D41A90" w:rsidRPr="00D7333F" w:rsidRDefault="00D41A90" w:rsidP="00D41A90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  <w:r w:rsidRPr="00D7333F">
        <w:rPr>
          <w:b/>
          <w:bCs/>
          <w:sz w:val="28"/>
          <w:szCs w:val="28"/>
          <w:lang w:val="uk-UA"/>
        </w:rPr>
        <w:t xml:space="preserve">8. ОЧІКУВАНІ РЕЗУЛЬТАТИ  ТА ЕФЕКТИВНІСТЬ ПРОГРАМИ </w:t>
      </w:r>
    </w:p>
    <w:p w14:paraId="69D6A866" w14:textId="77777777" w:rsidR="00D41A90" w:rsidRPr="00D7333F" w:rsidRDefault="00D41A90" w:rsidP="00D41A90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a"/>
        <w:tblW w:w="14503" w:type="dxa"/>
        <w:tblInd w:w="-113" w:type="dxa"/>
        <w:tblLook w:val="04A0" w:firstRow="1" w:lastRow="0" w:firstColumn="1" w:lastColumn="0" w:noHBand="0" w:noVBand="1"/>
      </w:tblPr>
      <w:tblGrid>
        <w:gridCol w:w="3686"/>
        <w:gridCol w:w="3952"/>
        <w:gridCol w:w="1251"/>
        <w:gridCol w:w="1206"/>
        <w:gridCol w:w="1379"/>
        <w:gridCol w:w="1418"/>
        <w:gridCol w:w="1611"/>
      </w:tblGrid>
      <w:tr w:rsidR="00D41A90" w:rsidRPr="00D7333F" w14:paraId="13A429A8" w14:textId="77777777" w:rsidTr="00EE7AB4">
        <w:trPr>
          <w:trHeight w:val="158"/>
        </w:trPr>
        <w:tc>
          <w:tcPr>
            <w:tcW w:w="3686" w:type="dxa"/>
            <w:vMerge w:val="restart"/>
          </w:tcPr>
          <w:p w14:paraId="6B074EA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Найменування завдання</w:t>
            </w:r>
          </w:p>
        </w:tc>
        <w:tc>
          <w:tcPr>
            <w:tcW w:w="3952" w:type="dxa"/>
            <w:vMerge w:val="restart"/>
          </w:tcPr>
          <w:p w14:paraId="1260872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</w:p>
          <w:p w14:paraId="1C2E9999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показника</w:t>
            </w:r>
          </w:p>
        </w:tc>
        <w:tc>
          <w:tcPr>
            <w:tcW w:w="1251" w:type="dxa"/>
            <w:vMerge w:val="restart"/>
          </w:tcPr>
          <w:p w14:paraId="42C74AAA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Од.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7333F">
              <w:rPr>
                <w:b/>
                <w:bCs/>
                <w:sz w:val="28"/>
                <w:szCs w:val="28"/>
                <w:lang w:val="uk-UA"/>
              </w:rPr>
              <w:t>вим.</w:t>
            </w:r>
          </w:p>
        </w:tc>
        <w:tc>
          <w:tcPr>
            <w:tcW w:w="1206" w:type="dxa"/>
          </w:tcPr>
          <w:p w14:paraId="72882B8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408" w:type="dxa"/>
            <w:gridSpan w:val="3"/>
          </w:tcPr>
          <w:p w14:paraId="6CFBD19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D41A90" w:rsidRPr="00D7333F" w14:paraId="196897B1" w14:textId="77777777" w:rsidTr="00EE7AB4">
        <w:trPr>
          <w:trHeight w:val="157"/>
        </w:trPr>
        <w:tc>
          <w:tcPr>
            <w:tcW w:w="3686" w:type="dxa"/>
            <w:vMerge/>
          </w:tcPr>
          <w:p w14:paraId="1BDED47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  <w:vMerge/>
          </w:tcPr>
          <w:p w14:paraId="4E8AC40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vMerge/>
          </w:tcPr>
          <w:p w14:paraId="3C8F541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06" w:type="dxa"/>
          </w:tcPr>
          <w:p w14:paraId="61994FB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379" w:type="dxa"/>
          </w:tcPr>
          <w:p w14:paraId="51931DA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2024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7333F">
              <w:rPr>
                <w:b/>
                <w:bCs/>
                <w:sz w:val="28"/>
                <w:szCs w:val="28"/>
                <w:lang w:val="uk-UA"/>
              </w:rPr>
              <w:t>р.</w:t>
            </w:r>
          </w:p>
        </w:tc>
        <w:tc>
          <w:tcPr>
            <w:tcW w:w="1418" w:type="dxa"/>
          </w:tcPr>
          <w:p w14:paraId="13E48BA6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2025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1611" w:type="dxa"/>
          </w:tcPr>
          <w:p w14:paraId="41CE10D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2026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7333F">
              <w:rPr>
                <w:b/>
                <w:bCs/>
                <w:sz w:val="28"/>
                <w:szCs w:val="28"/>
                <w:lang w:val="uk-UA"/>
              </w:rPr>
              <w:t>р.</w:t>
            </w:r>
          </w:p>
        </w:tc>
      </w:tr>
      <w:tr w:rsidR="00D41A90" w:rsidRPr="00D7333F" w14:paraId="1985CCB6" w14:textId="77777777" w:rsidTr="00EE7AB4">
        <w:trPr>
          <w:trHeight w:val="240"/>
        </w:trPr>
        <w:tc>
          <w:tcPr>
            <w:tcW w:w="3686" w:type="dxa"/>
            <w:vMerge w:val="restart"/>
          </w:tcPr>
          <w:p w14:paraId="5C9032B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3952" w:type="dxa"/>
          </w:tcPr>
          <w:p w14:paraId="22F7B43D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13CA3C63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D7333F">
              <w:rPr>
                <w:color w:val="000000"/>
              </w:rPr>
              <w:t xml:space="preserve"> освіт</w:t>
            </w:r>
          </w:p>
        </w:tc>
        <w:tc>
          <w:tcPr>
            <w:tcW w:w="1251" w:type="dxa"/>
            <w:vAlign w:val="center"/>
          </w:tcPr>
          <w:p w14:paraId="507B6C9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2A01D9C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35006,0</w:t>
            </w:r>
          </w:p>
        </w:tc>
        <w:tc>
          <w:tcPr>
            <w:tcW w:w="1379" w:type="dxa"/>
            <w:vAlign w:val="center"/>
          </w:tcPr>
          <w:p w14:paraId="240BDFD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9776,0</w:t>
            </w:r>
          </w:p>
        </w:tc>
        <w:tc>
          <w:tcPr>
            <w:tcW w:w="1418" w:type="dxa"/>
            <w:vAlign w:val="center"/>
          </w:tcPr>
          <w:p w14:paraId="7695FD76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611" w:type="dxa"/>
            <w:vAlign w:val="center"/>
          </w:tcPr>
          <w:p w14:paraId="73297BF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14197,0</w:t>
            </w:r>
          </w:p>
        </w:tc>
      </w:tr>
      <w:tr w:rsidR="00D41A90" w:rsidRPr="00D7333F" w14:paraId="202AB29C" w14:textId="77777777" w:rsidTr="00EE7AB4">
        <w:trPr>
          <w:trHeight w:val="1150"/>
        </w:trPr>
        <w:tc>
          <w:tcPr>
            <w:tcW w:w="3686" w:type="dxa"/>
            <w:vMerge/>
          </w:tcPr>
          <w:p w14:paraId="3D0B201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EDAA7C8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5563A1E9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потребують підвезення до ЗЗСО</w:t>
            </w:r>
          </w:p>
          <w:p w14:paraId="6A474407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4B09BF5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14:paraId="4FFD938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-</w:t>
            </w:r>
          </w:p>
        </w:tc>
        <w:tc>
          <w:tcPr>
            <w:tcW w:w="1379" w:type="dxa"/>
            <w:vAlign w:val="center"/>
          </w:tcPr>
          <w:p w14:paraId="4E1109EA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14:paraId="7EB64379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14:paraId="3147879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D41A90" w:rsidRPr="00D7333F" w14:paraId="1013AFCA" w14:textId="77777777" w:rsidTr="00EE7AB4">
        <w:trPr>
          <w:trHeight w:val="240"/>
        </w:trPr>
        <w:tc>
          <w:tcPr>
            <w:tcW w:w="3686" w:type="dxa"/>
            <w:vMerge/>
          </w:tcPr>
          <w:p w14:paraId="2112C7F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88E1888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2E501663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 підвозяться до ЗЗСО</w:t>
            </w:r>
          </w:p>
          <w:p w14:paraId="5177ACE7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77310B0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2F8222E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14:paraId="2E82CE4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14:paraId="6B2FDD5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14:paraId="264A6BBB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D41A90" w:rsidRPr="00D7333F" w14:paraId="1A524C47" w14:textId="77777777" w:rsidTr="00EE7AB4">
        <w:trPr>
          <w:trHeight w:val="240"/>
        </w:trPr>
        <w:tc>
          <w:tcPr>
            <w:tcW w:w="3686" w:type="dxa"/>
            <w:vMerge/>
          </w:tcPr>
          <w:p w14:paraId="5E4B9D7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5E4CA34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052DFCEB" w14:textId="77777777" w:rsidR="00D41A90" w:rsidRPr="00D7333F" w:rsidRDefault="00D41A90" w:rsidP="00EE7AB4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51" w:type="dxa"/>
            <w:vAlign w:val="center"/>
          </w:tcPr>
          <w:p w14:paraId="504C768C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206CB506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14:paraId="05696AB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418" w:type="dxa"/>
            <w:vAlign w:val="center"/>
          </w:tcPr>
          <w:p w14:paraId="382ED50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611" w:type="dxa"/>
            <w:vAlign w:val="center"/>
          </w:tcPr>
          <w:p w14:paraId="77AF476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</w:tr>
      <w:tr w:rsidR="00D41A90" w:rsidRPr="00D7333F" w14:paraId="76EB2FD6" w14:textId="77777777" w:rsidTr="00EE7AB4">
        <w:trPr>
          <w:trHeight w:val="162"/>
        </w:trPr>
        <w:tc>
          <w:tcPr>
            <w:tcW w:w="3686" w:type="dxa"/>
            <w:vMerge w:val="restart"/>
          </w:tcPr>
          <w:p w14:paraId="6244F2F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3952" w:type="dxa"/>
          </w:tcPr>
          <w:p w14:paraId="0A29F042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05F2D77E" w14:textId="77777777" w:rsidR="00D41A90" w:rsidRPr="00D7333F" w:rsidRDefault="00D41A90" w:rsidP="00EE7AB4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14:paraId="5041A32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011C4F8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1066,0</w:t>
            </w:r>
          </w:p>
        </w:tc>
        <w:tc>
          <w:tcPr>
            <w:tcW w:w="1379" w:type="dxa"/>
            <w:vAlign w:val="center"/>
          </w:tcPr>
          <w:p w14:paraId="3624CC4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441,0</w:t>
            </w:r>
          </w:p>
        </w:tc>
        <w:tc>
          <w:tcPr>
            <w:tcW w:w="1418" w:type="dxa"/>
            <w:vAlign w:val="center"/>
          </w:tcPr>
          <w:p w14:paraId="3CBCD95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611" w:type="dxa"/>
            <w:vAlign w:val="center"/>
          </w:tcPr>
          <w:p w14:paraId="33EBC4D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315,0</w:t>
            </w:r>
          </w:p>
        </w:tc>
      </w:tr>
      <w:tr w:rsidR="00D41A90" w:rsidRPr="00D7333F" w14:paraId="68690614" w14:textId="77777777" w:rsidTr="00EE7AB4">
        <w:trPr>
          <w:trHeight w:val="161"/>
        </w:trPr>
        <w:tc>
          <w:tcPr>
            <w:tcW w:w="3686" w:type="dxa"/>
            <w:vMerge/>
          </w:tcPr>
          <w:p w14:paraId="37972CBD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3D9C1C36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8F31D62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Загальна кількість заходів спрямованих на національно-патріотичне виховання</w:t>
            </w:r>
          </w:p>
          <w:p w14:paraId="11BB034F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4E7AA4D9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14:paraId="5212E6A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3A2896D9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14:paraId="422FE36A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611" w:type="dxa"/>
            <w:vAlign w:val="center"/>
          </w:tcPr>
          <w:p w14:paraId="4234388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</w:tr>
      <w:tr w:rsidR="00D41A90" w:rsidRPr="00D7333F" w14:paraId="258E1C0A" w14:textId="77777777" w:rsidTr="00EE7AB4">
        <w:trPr>
          <w:trHeight w:val="161"/>
        </w:trPr>
        <w:tc>
          <w:tcPr>
            <w:tcW w:w="3686" w:type="dxa"/>
            <w:vMerge/>
          </w:tcPr>
          <w:p w14:paraId="201B1D36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4B3C6254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669515D1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  <w:r w:rsidRPr="00D7333F">
              <w:rPr>
                <w:color w:val="000000"/>
                <w:shd w:val="clear" w:color="auto" w:fill="FFFFFF"/>
              </w:rPr>
              <w:t>Середні витрати на виконання одного заходу</w:t>
            </w:r>
          </w:p>
        </w:tc>
        <w:tc>
          <w:tcPr>
            <w:tcW w:w="1251" w:type="dxa"/>
            <w:vAlign w:val="center"/>
          </w:tcPr>
          <w:p w14:paraId="0072E2F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</w:p>
        </w:tc>
        <w:tc>
          <w:tcPr>
            <w:tcW w:w="1206" w:type="dxa"/>
            <w:vAlign w:val="center"/>
          </w:tcPr>
          <w:p w14:paraId="5279269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0CCA766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73,5</w:t>
            </w:r>
          </w:p>
        </w:tc>
        <w:tc>
          <w:tcPr>
            <w:tcW w:w="1418" w:type="dxa"/>
            <w:vAlign w:val="center"/>
          </w:tcPr>
          <w:p w14:paraId="4E2D22E9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611" w:type="dxa"/>
            <w:vAlign w:val="center"/>
          </w:tcPr>
          <w:p w14:paraId="34A12826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52,5</w:t>
            </w:r>
          </w:p>
        </w:tc>
      </w:tr>
      <w:tr w:rsidR="00D41A90" w:rsidRPr="00D7333F" w14:paraId="67C930DB" w14:textId="77777777" w:rsidTr="00EE7AB4">
        <w:trPr>
          <w:trHeight w:val="161"/>
        </w:trPr>
        <w:tc>
          <w:tcPr>
            <w:tcW w:w="3686" w:type="dxa"/>
            <w:vMerge/>
          </w:tcPr>
          <w:p w14:paraId="57D6642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6CC1E2E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6FAE9C88" w14:textId="77777777" w:rsidR="00D41A90" w:rsidRPr="00D7333F" w:rsidRDefault="00D41A90" w:rsidP="00EE7AB4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14:paraId="18B7F4BC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6434965A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14:paraId="5078F48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14:paraId="4B49C63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14:paraId="684630C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D41A90" w:rsidRPr="00D7333F" w14:paraId="69803C7C" w14:textId="77777777" w:rsidTr="00EE7AB4">
        <w:trPr>
          <w:trHeight w:val="413"/>
        </w:trPr>
        <w:tc>
          <w:tcPr>
            <w:tcW w:w="3686" w:type="dxa"/>
            <w:vMerge w:val="restart"/>
          </w:tcPr>
          <w:p w14:paraId="2C642C1C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харчування у ЗЗСО, ЗДО та пансіоні КЗ «Погребищенський ліцей №1» Погребищенської міської ради Вінницького району Вінницької області</w:t>
            </w:r>
          </w:p>
        </w:tc>
        <w:tc>
          <w:tcPr>
            <w:tcW w:w="3952" w:type="dxa"/>
          </w:tcPr>
          <w:p w14:paraId="19FCECE4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17189B95" w14:textId="77777777" w:rsidR="00D41A90" w:rsidRPr="00D7333F" w:rsidRDefault="00D41A90" w:rsidP="00EE7AB4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sz w:val="24"/>
                <w:szCs w:val="24"/>
                <w:lang w:val="uk-UA" w:eastAsia="uk-UA"/>
              </w:rPr>
              <w:t xml:space="preserve">Забезпечення харчуванням дітей </w:t>
            </w:r>
            <w:r w:rsidRPr="00D7333F">
              <w:rPr>
                <w:color w:val="000000"/>
                <w:sz w:val="24"/>
                <w:szCs w:val="24"/>
                <w:lang w:val="uk-UA" w:eastAsia="uk-UA"/>
              </w:rPr>
              <w:t>ЗЗСО</w:t>
            </w:r>
          </w:p>
        </w:tc>
        <w:tc>
          <w:tcPr>
            <w:tcW w:w="1251" w:type="dxa"/>
            <w:vAlign w:val="center"/>
          </w:tcPr>
          <w:p w14:paraId="261551D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1AF0524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5770,0</w:t>
            </w:r>
          </w:p>
        </w:tc>
        <w:tc>
          <w:tcPr>
            <w:tcW w:w="1379" w:type="dxa"/>
            <w:vAlign w:val="center"/>
          </w:tcPr>
          <w:p w14:paraId="1090829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12EDF7A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611" w:type="dxa"/>
            <w:vAlign w:val="center"/>
          </w:tcPr>
          <w:p w14:paraId="4E4288A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3160,0</w:t>
            </w:r>
          </w:p>
        </w:tc>
      </w:tr>
      <w:tr w:rsidR="00D41A90" w:rsidRPr="00D7333F" w14:paraId="249C1E85" w14:textId="77777777" w:rsidTr="00EE7AB4">
        <w:trPr>
          <w:trHeight w:val="413"/>
        </w:trPr>
        <w:tc>
          <w:tcPr>
            <w:tcW w:w="3686" w:type="dxa"/>
            <w:vMerge/>
          </w:tcPr>
          <w:p w14:paraId="779D637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BFEE20A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2C3290D8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t xml:space="preserve">Забезпечення харчуванням дітей </w:t>
            </w:r>
            <w:r w:rsidRPr="00D7333F">
              <w:rPr>
                <w:color w:val="000000"/>
              </w:rPr>
              <w:t xml:space="preserve">ЗДО </w:t>
            </w:r>
          </w:p>
        </w:tc>
        <w:tc>
          <w:tcPr>
            <w:tcW w:w="1251" w:type="dxa"/>
            <w:vAlign w:val="center"/>
          </w:tcPr>
          <w:p w14:paraId="2AEB880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28CD90E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4828,75</w:t>
            </w:r>
          </w:p>
        </w:tc>
        <w:tc>
          <w:tcPr>
            <w:tcW w:w="1379" w:type="dxa"/>
            <w:vAlign w:val="center"/>
          </w:tcPr>
          <w:p w14:paraId="713C3E56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2F305C5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2410,0</w:t>
            </w:r>
          </w:p>
        </w:tc>
        <w:tc>
          <w:tcPr>
            <w:tcW w:w="1611" w:type="dxa"/>
            <w:vAlign w:val="center"/>
          </w:tcPr>
          <w:p w14:paraId="6D5302B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2418,75</w:t>
            </w:r>
          </w:p>
        </w:tc>
      </w:tr>
      <w:tr w:rsidR="00D41A90" w:rsidRPr="00D7333F" w14:paraId="553DDBE6" w14:textId="77777777" w:rsidTr="00EE7AB4">
        <w:trPr>
          <w:trHeight w:val="413"/>
        </w:trPr>
        <w:tc>
          <w:tcPr>
            <w:tcW w:w="3686" w:type="dxa"/>
            <w:vMerge/>
          </w:tcPr>
          <w:p w14:paraId="144B877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3099C8F0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  <w:r w:rsidRPr="00D7333F">
              <w:rPr>
                <w:b/>
                <w:color w:val="000000"/>
              </w:rPr>
              <w:t>Показники витрат:</w:t>
            </w:r>
          </w:p>
          <w:p w14:paraId="16BE62B3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D7333F">
              <w:rPr>
                <w:color w:val="000000"/>
              </w:rPr>
              <w:t xml:space="preserve">Забезпечення харчуванням дітей пансіону КЗ «Погребищенський ліцей № 1» Погребищенської міської ради </w:t>
            </w:r>
          </w:p>
        </w:tc>
        <w:tc>
          <w:tcPr>
            <w:tcW w:w="1251" w:type="dxa"/>
            <w:vAlign w:val="center"/>
          </w:tcPr>
          <w:p w14:paraId="20DD39C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61FD7AF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379" w:type="dxa"/>
            <w:vAlign w:val="center"/>
          </w:tcPr>
          <w:p w14:paraId="5462B45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69AC3A7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611" w:type="dxa"/>
            <w:vAlign w:val="center"/>
          </w:tcPr>
          <w:p w14:paraId="0F4B425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250,0</w:t>
            </w:r>
          </w:p>
        </w:tc>
      </w:tr>
      <w:tr w:rsidR="00D41A90" w:rsidRPr="00D7333F" w14:paraId="6A4849BA" w14:textId="77777777" w:rsidTr="00EE7AB4">
        <w:trPr>
          <w:trHeight w:val="413"/>
        </w:trPr>
        <w:tc>
          <w:tcPr>
            <w:tcW w:w="3686" w:type="dxa"/>
            <w:vMerge/>
          </w:tcPr>
          <w:p w14:paraId="4129F8E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023E4A14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AAC8F6C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пільгових категорій в ЗЗСО для яких організовано харчування</w:t>
            </w:r>
          </w:p>
          <w:p w14:paraId="3906F7E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vAlign w:val="center"/>
          </w:tcPr>
          <w:p w14:paraId="5B6054D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19A2CD3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984</w:t>
            </w:r>
          </w:p>
        </w:tc>
        <w:tc>
          <w:tcPr>
            <w:tcW w:w="1379" w:type="dxa"/>
            <w:vAlign w:val="center"/>
          </w:tcPr>
          <w:p w14:paraId="15A7710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53A8D0CB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611" w:type="dxa"/>
            <w:vAlign w:val="center"/>
          </w:tcPr>
          <w:p w14:paraId="0E5EEA1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444</w:t>
            </w:r>
          </w:p>
        </w:tc>
      </w:tr>
      <w:tr w:rsidR="00D41A90" w:rsidRPr="00D7333F" w14:paraId="5F87C0B2" w14:textId="77777777" w:rsidTr="00EE7AB4">
        <w:trPr>
          <w:trHeight w:val="413"/>
        </w:trPr>
        <w:tc>
          <w:tcPr>
            <w:tcW w:w="3686" w:type="dxa"/>
            <w:vMerge/>
          </w:tcPr>
          <w:p w14:paraId="724153B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4F346F16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9968B6A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ЗДО для яких організовано харчування</w:t>
            </w:r>
          </w:p>
          <w:p w14:paraId="0F6F34FB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14:paraId="385041F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особи</w:t>
            </w:r>
          </w:p>
        </w:tc>
        <w:tc>
          <w:tcPr>
            <w:tcW w:w="1206" w:type="dxa"/>
            <w:vAlign w:val="center"/>
          </w:tcPr>
          <w:p w14:paraId="7A00B20B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1011</w:t>
            </w:r>
          </w:p>
        </w:tc>
        <w:tc>
          <w:tcPr>
            <w:tcW w:w="1379" w:type="dxa"/>
            <w:vAlign w:val="center"/>
          </w:tcPr>
          <w:p w14:paraId="07BB4B1B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373D0F1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611" w:type="dxa"/>
            <w:vAlign w:val="center"/>
          </w:tcPr>
          <w:p w14:paraId="3C77EB39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486</w:t>
            </w:r>
          </w:p>
        </w:tc>
      </w:tr>
      <w:tr w:rsidR="00D41A90" w:rsidRPr="00D7333F" w14:paraId="1280D9F4" w14:textId="77777777" w:rsidTr="00EE7AB4">
        <w:trPr>
          <w:trHeight w:val="413"/>
        </w:trPr>
        <w:tc>
          <w:tcPr>
            <w:tcW w:w="3686" w:type="dxa"/>
            <w:vMerge/>
          </w:tcPr>
          <w:p w14:paraId="75F8687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5CBB9F3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03A985B5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пансіону КЗ «Погребищенськ</w:t>
            </w:r>
            <w:r>
              <w:rPr>
                <w:color w:val="000000"/>
                <w:shd w:val="clear" w:color="auto" w:fill="FFFFFF"/>
              </w:rPr>
              <w:t xml:space="preserve">ий ліцей </w:t>
            </w:r>
            <w:r w:rsidRPr="00D7333F">
              <w:rPr>
                <w:color w:val="000000"/>
                <w:shd w:val="clear" w:color="auto" w:fill="FFFFFF"/>
              </w:rPr>
              <w:t xml:space="preserve">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  <w:p w14:paraId="197B2FD9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14:paraId="25E7491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34EAAB4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</w:t>
            </w:r>
          </w:p>
        </w:tc>
        <w:tc>
          <w:tcPr>
            <w:tcW w:w="1379" w:type="dxa"/>
            <w:vAlign w:val="center"/>
          </w:tcPr>
          <w:p w14:paraId="29B8982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29B3061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611" w:type="dxa"/>
            <w:vAlign w:val="center"/>
          </w:tcPr>
          <w:p w14:paraId="53FC562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</w:tr>
      <w:tr w:rsidR="00D41A90" w:rsidRPr="00D7333F" w14:paraId="48981DB6" w14:textId="77777777" w:rsidTr="00EE7AB4">
        <w:trPr>
          <w:trHeight w:val="307"/>
        </w:trPr>
        <w:tc>
          <w:tcPr>
            <w:tcW w:w="3686" w:type="dxa"/>
            <w:vMerge/>
          </w:tcPr>
          <w:p w14:paraId="74360E5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8D07831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509FDB52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одного учня ЗЗСО</w:t>
            </w:r>
          </w:p>
        </w:tc>
        <w:tc>
          <w:tcPr>
            <w:tcW w:w="1251" w:type="dxa"/>
            <w:vAlign w:val="center"/>
          </w:tcPr>
          <w:p w14:paraId="1FADCBBB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696D90D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2B5A3BA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3FAF74AC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4,110</w:t>
            </w:r>
          </w:p>
        </w:tc>
        <w:tc>
          <w:tcPr>
            <w:tcW w:w="1611" w:type="dxa"/>
            <w:vAlign w:val="center"/>
          </w:tcPr>
          <w:p w14:paraId="491BBFC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7,12</w:t>
            </w:r>
          </w:p>
        </w:tc>
      </w:tr>
      <w:tr w:rsidR="00D41A90" w:rsidRPr="00D7333F" w14:paraId="4373243F" w14:textId="77777777" w:rsidTr="00EE7AB4">
        <w:trPr>
          <w:trHeight w:val="307"/>
        </w:trPr>
        <w:tc>
          <w:tcPr>
            <w:tcW w:w="3686" w:type="dxa"/>
            <w:vMerge/>
          </w:tcPr>
          <w:p w14:paraId="0EB8BDB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052CCDA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6389A9F3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ЗДО</w:t>
            </w:r>
          </w:p>
        </w:tc>
        <w:tc>
          <w:tcPr>
            <w:tcW w:w="1251" w:type="dxa"/>
            <w:vAlign w:val="center"/>
          </w:tcPr>
          <w:p w14:paraId="3349B88D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2E39DAE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7C90B0E7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55DF82F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4,160</w:t>
            </w:r>
          </w:p>
        </w:tc>
        <w:tc>
          <w:tcPr>
            <w:tcW w:w="1611" w:type="dxa"/>
            <w:vAlign w:val="center"/>
          </w:tcPr>
          <w:p w14:paraId="7AAFC05A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</w:t>
            </w:r>
            <w:r>
              <w:rPr>
                <w:bCs/>
                <w:sz w:val="24"/>
                <w:szCs w:val="24"/>
                <w:lang w:val="uk-UA"/>
              </w:rPr>
              <w:t>976</w:t>
            </w:r>
          </w:p>
        </w:tc>
      </w:tr>
      <w:tr w:rsidR="00D41A90" w:rsidRPr="00D7333F" w14:paraId="252DA42B" w14:textId="77777777" w:rsidTr="00EE7AB4">
        <w:trPr>
          <w:trHeight w:val="307"/>
        </w:trPr>
        <w:tc>
          <w:tcPr>
            <w:tcW w:w="3686" w:type="dxa"/>
            <w:vMerge/>
          </w:tcPr>
          <w:p w14:paraId="33425FED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466D52D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480CDD2A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пансіону КЗ «Погребищенськ</w:t>
            </w:r>
            <w:r>
              <w:rPr>
                <w:color w:val="000000"/>
                <w:shd w:val="clear" w:color="auto" w:fill="FFFFFF"/>
              </w:rPr>
              <w:t>ий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</w:tc>
        <w:tc>
          <w:tcPr>
            <w:tcW w:w="1251" w:type="dxa"/>
            <w:vAlign w:val="center"/>
          </w:tcPr>
          <w:p w14:paraId="308D687A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3BEDF07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322E6DB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3A336AE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611" w:type="dxa"/>
            <w:vAlign w:val="center"/>
          </w:tcPr>
          <w:p w14:paraId="6198276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25,0</w:t>
            </w:r>
          </w:p>
        </w:tc>
      </w:tr>
      <w:tr w:rsidR="00D41A90" w:rsidRPr="00D7333F" w14:paraId="4543A869" w14:textId="77777777" w:rsidTr="00EE7AB4">
        <w:trPr>
          <w:trHeight w:val="307"/>
        </w:trPr>
        <w:tc>
          <w:tcPr>
            <w:tcW w:w="3686" w:type="dxa"/>
            <w:vMerge/>
          </w:tcPr>
          <w:p w14:paraId="62FFCD1A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0A6C433A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765BC74F" w14:textId="77777777" w:rsidR="00D41A90" w:rsidRPr="00D7333F" w:rsidRDefault="00D41A90" w:rsidP="00EE7AB4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охоплення дітей ЗДО харчуванням</w:t>
            </w:r>
          </w:p>
        </w:tc>
        <w:tc>
          <w:tcPr>
            <w:tcW w:w="1251" w:type="dxa"/>
            <w:vAlign w:val="center"/>
          </w:tcPr>
          <w:p w14:paraId="39FA073A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47F41AB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14:paraId="7AB15509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14:paraId="00183ED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14:paraId="3D2EBE34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D41A90" w:rsidRPr="00D7333F" w14:paraId="2D3E5674" w14:textId="77777777" w:rsidTr="00EE7AB4">
        <w:trPr>
          <w:trHeight w:val="307"/>
        </w:trPr>
        <w:tc>
          <w:tcPr>
            <w:tcW w:w="3686" w:type="dxa"/>
            <w:vMerge/>
          </w:tcPr>
          <w:p w14:paraId="4FA08B40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D0AFE8C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09D43B12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ЗЗСО харчуванням</w:t>
            </w:r>
          </w:p>
        </w:tc>
        <w:tc>
          <w:tcPr>
            <w:tcW w:w="1251" w:type="dxa"/>
            <w:vAlign w:val="center"/>
          </w:tcPr>
          <w:p w14:paraId="2DEADED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14:paraId="26735B2F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14:paraId="327DF0B1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14:paraId="24878F3E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14:paraId="7F8F084C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D41A90" w:rsidRPr="00D7333F" w14:paraId="2CC52A8C" w14:textId="77777777" w:rsidTr="00EE7AB4">
        <w:trPr>
          <w:trHeight w:val="307"/>
        </w:trPr>
        <w:tc>
          <w:tcPr>
            <w:tcW w:w="3686" w:type="dxa"/>
            <w:vMerge/>
          </w:tcPr>
          <w:p w14:paraId="4B8769F2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4F83F88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62AA1D58" w14:textId="77777777" w:rsidR="00D41A90" w:rsidRPr="00D7333F" w:rsidRDefault="00D41A90" w:rsidP="00EE7AB4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пансіону КЗ «Погребищенсь</w:t>
            </w:r>
            <w:r>
              <w:rPr>
                <w:color w:val="000000"/>
                <w:shd w:val="clear" w:color="auto" w:fill="FFFFFF"/>
              </w:rPr>
              <w:t>кий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харчуванням</w:t>
            </w:r>
          </w:p>
        </w:tc>
        <w:tc>
          <w:tcPr>
            <w:tcW w:w="1251" w:type="dxa"/>
            <w:vAlign w:val="center"/>
          </w:tcPr>
          <w:p w14:paraId="3334AA1D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14:paraId="066ED8A8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14:paraId="657A486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14:paraId="1F3840B5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14:paraId="4C171673" w14:textId="77777777" w:rsidR="00D41A90" w:rsidRPr="00D7333F" w:rsidRDefault="00D41A90" w:rsidP="00EE7AB4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</w:tbl>
    <w:p w14:paraId="22FDFE80" w14:textId="77777777" w:rsidR="00D41A90" w:rsidRDefault="00D41A90" w:rsidP="00D41A9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14:paraId="0DFE6B8E" w14:textId="77777777" w:rsidR="00D63237" w:rsidRDefault="00D63237" w:rsidP="00D63237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55A8225B" w14:textId="2BA64B4D" w:rsidR="00AC55EF" w:rsidRPr="00DF00C9" w:rsidRDefault="00D63237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відділу освіти міської ради                                                                                         </w:t>
      </w:r>
      <w:r w:rsidR="00C95445">
        <w:rPr>
          <w:b/>
          <w:bCs/>
          <w:iCs/>
          <w:sz w:val="28"/>
          <w:szCs w:val="28"/>
          <w:lang w:val="uk-UA"/>
        </w:rPr>
        <w:t xml:space="preserve">                     </w:t>
      </w:r>
      <w:r>
        <w:rPr>
          <w:b/>
          <w:bCs/>
          <w:iCs/>
          <w:sz w:val="28"/>
          <w:szCs w:val="28"/>
          <w:lang w:val="uk-UA"/>
        </w:rPr>
        <w:t>Діна КОЗАЧУК</w:t>
      </w:r>
    </w:p>
    <w:sectPr w:rsidR="00AC55EF" w:rsidRPr="00DF00C9" w:rsidSect="00E5018E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 w15:restartNumberingAfterBreak="0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 w15:restartNumberingAfterBreak="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 w15:restartNumberingAfterBreak="0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 w15:restartNumberingAfterBreak="0">
    <w:nsid w:val="311245C4"/>
    <w:multiLevelType w:val="hybridMultilevel"/>
    <w:tmpl w:val="126A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3AC7C63"/>
    <w:multiLevelType w:val="hybridMultilevel"/>
    <w:tmpl w:val="238071C6"/>
    <w:lvl w:ilvl="0" w:tplc="4FD61DE4">
      <w:start w:val="5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20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2" w15:restartNumberingAfterBreak="0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3" w15:restartNumberingAfterBreak="0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5" w15:restartNumberingAfterBreak="0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6" w15:restartNumberingAfterBreak="0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 w16cid:durableId="1661000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6830688">
    <w:abstractNumId w:val="1"/>
  </w:num>
  <w:num w:numId="3" w16cid:durableId="940408652">
    <w:abstractNumId w:val="29"/>
  </w:num>
  <w:num w:numId="4" w16cid:durableId="1613710788">
    <w:abstractNumId w:val="5"/>
  </w:num>
  <w:num w:numId="5" w16cid:durableId="1817144624">
    <w:abstractNumId w:val="6"/>
  </w:num>
  <w:num w:numId="6" w16cid:durableId="112020370">
    <w:abstractNumId w:val="28"/>
  </w:num>
  <w:num w:numId="7" w16cid:durableId="498469267">
    <w:abstractNumId w:val="35"/>
  </w:num>
  <w:num w:numId="8" w16cid:durableId="836461713">
    <w:abstractNumId w:val="19"/>
  </w:num>
  <w:num w:numId="9" w16cid:durableId="2127238122">
    <w:abstractNumId w:val="14"/>
  </w:num>
  <w:num w:numId="10" w16cid:durableId="1934584743">
    <w:abstractNumId w:val="34"/>
  </w:num>
  <w:num w:numId="11" w16cid:durableId="102040043">
    <w:abstractNumId w:val="16"/>
  </w:num>
  <w:num w:numId="12" w16cid:durableId="1338733697">
    <w:abstractNumId w:val="37"/>
  </w:num>
  <w:num w:numId="13" w16cid:durableId="1647734105">
    <w:abstractNumId w:val="31"/>
  </w:num>
  <w:num w:numId="14" w16cid:durableId="1002974536">
    <w:abstractNumId w:val="30"/>
  </w:num>
  <w:num w:numId="15" w16cid:durableId="97870879">
    <w:abstractNumId w:val="8"/>
  </w:num>
  <w:num w:numId="16" w16cid:durableId="240531720">
    <w:abstractNumId w:val="9"/>
  </w:num>
  <w:num w:numId="17" w16cid:durableId="2134707475">
    <w:abstractNumId w:val="2"/>
  </w:num>
  <w:num w:numId="18" w16cid:durableId="741753856">
    <w:abstractNumId w:val="11"/>
  </w:num>
  <w:num w:numId="19" w16cid:durableId="1103233627">
    <w:abstractNumId w:val="36"/>
  </w:num>
  <w:num w:numId="20" w16cid:durableId="833302238">
    <w:abstractNumId w:val="27"/>
  </w:num>
  <w:num w:numId="21" w16cid:durableId="1729571174">
    <w:abstractNumId w:val="26"/>
  </w:num>
  <w:num w:numId="22" w16cid:durableId="438569002">
    <w:abstractNumId w:val="23"/>
  </w:num>
  <w:num w:numId="23" w16cid:durableId="2009862976">
    <w:abstractNumId w:val="22"/>
  </w:num>
  <w:num w:numId="24" w16cid:durableId="1398088716">
    <w:abstractNumId w:val="21"/>
  </w:num>
  <w:num w:numId="25" w16cid:durableId="453713414">
    <w:abstractNumId w:val="24"/>
  </w:num>
  <w:num w:numId="26" w16cid:durableId="1058867665">
    <w:abstractNumId w:val="7"/>
  </w:num>
  <w:num w:numId="27" w16cid:durableId="355887555">
    <w:abstractNumId w:val="33"/>
  </w:num>
  <w:num w:numId="28" w16cid:durableId="1884169943">
    <w:abstractNumId w:val="12"/>
  </w:num>
  <w:num w:numId="29" w16cid:durableId="2021733464">
    <w:abstractNumId w:val="13"/>
  </w:num>
  <w:num w:numId="30" w16cid:durableId="877471076">
    <w:abstractNumId w:val="18"/>
  </w:num>
  <w:num w:numId="31" w16cid:durableId="2124881134">
    <w:abstractNumId w:val="20"/>
  </w:num>
  <w:num w:numId="32" w16cid:durableId="947274952">
    <w:abstractNumId w:val="4"/>
  </w:num>
  <w:num w:numId="33" w16cid:durableId="948125121">
    <w:abstractNumId w:val="3"/>
  </w:num>
  <w:num w:numId="34" w16cid:durableId="2045209183">
    <w:abstractNumId w:val="0"/>
  </w:num>
  <w:num w:numId="35" w16cid:durableId="2010331020">
    <w:abstractNumId w:val="10"/>
  </w:num>
  <w:num w:numId="36" w16cid:durableId="1435905330">
    <w:abstractNumId w:val="15"/>
  </w:num>
  <w:num w:numId="37" w16cid:durableId="488709840">
    <w:abstractNumId w:val="32"/>
  </w:num>
  <w:num w:numId="38" w16cid:durableId="5133468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94B"/>
    <w:rsid w:val="00002FC6"/>
    <w:rsid w:val="00003846"/>
    <w:rsid w:val="00010482"/>
    <w:rsid w:val="00013B73"/>
    <w:rsid w:val="00014B1B"/>
    <w:rsid w:val="00033003"/>
    <w:rsid w:val="00034143"/>
    <w:rsid w:val="00036AE7"/>
    <w:rsid w:val="000375A1"/>
    <w:rsid w:val="000428F5"/>
    <w:rsid w:val="00046A6F"/>
    <w:rsid w:val="000512B8"/>
    <w:rsid w:val="00067C02"/>
    <w:rsid w:val="00067EC8"/>
    <w:rsid w:val="0007175A"/>
    <w:rsid w:val="00075CA2"/>
    <w:rsid w:val="00083349"/>
    <w:rsid w:val="000843FB"/>
    <w:rsid w:val="000A41AC"/>
    <w:rsid w:val="000A538E"/>
    <w:rsid w:val="000B1D2E"/>
    <w:rsid w:val="000C2EA5"/>
    <w:rsid w:val="000C3757"/>
    <w:rsid w:val="000C535E"/>
    <w:rsid w:val="000D5405"/>
    <w:rsid w:val="000D6A5B"/>
    <w:rsid w:val="000E221E"/>
    <w:rsid w:val="000E6DA6"/>
    <w:rsid w:val="000F0E05"/>
    <w:rsid w:val="000F4EB9"/>
    <w:rsid w:val="001026E0"/>
    <w:rsid w:val="00107E75"/>
    <w:rsid w:val="00110B33"/>
    <w:rsid w:val="001134AD"/>
    <w:rsid w:val="00114853"/>
    <w:rsid w:val="00114E2D"/>
    <w:rsid w:val="00114FB3"/>
    <w:rsid w:val="00117581"/>
    <w:rsid w:val="00117ECB"/>
    <w:rsid w:val="00120BEE"/>
    <w:rsid w:val="00123D58"/>
    <w:rsid w:val="001252BB"/>
    <w:rsid w:val="00130B5A"/>
    <w:rsid w:val="001332E2"/>
    <w:rsid w:val="001346ED"/>
    <w:rsid w:val="00135055"/>
    <w:rsid w:val="00140162"/>
    <w:rsid w:val="001419A1"/>
    <w:rsid w:val="001629CB"/>
    <w:rsid w:val="00172F9B"/>
    <w:rsid w:val="00180BDB"/>
    <w:rsid w:val="0019086E"/>
    <w:rsid w:val="001912B6"/>
    <w:rsid w:val="00195FDE"/>
    <w:rsid w:val="00196E4B"/>
    <w:rsid w:val="001A397F"/>
    <w:rsid w:val="001A632F"/>
    <w:rsid w:val="001B3994"/>
    <w:rsid w:val="001B4ABE"/>
    <w:rsid w:val="001B6D14"/>
    <w:rsid w:val="001C5635"/>
    <w:rsid w:val="001C570A"/>
    <w:rsid w:val="001C730A"/>
    <w:rsid w:val="001D03DA"/>
    <w:rsid w:val="001D75F9"/>
    <w:rsid w:val="001D7BF6"/>
    <w:rsid w:val="001D7F60"/>
    <w:rsid w:val="001E5010"/>
    <w:rsid w:val="001E62BC"/>
    <w:rsid w:val="001F062C"/>
    <w:rsid w:val="001F56EC"/>
    <w:rsid w:val="00201E9B"/>
    <w:rsid w:val="002042DB"/>
    <w:rsid w:val="002139D6"/>
    <w:rsid w:val="00221B0A"/>
    <w:rsid w:val="00236DD1"/>
    <w:rsid w:val="002404B8"/>
    <w:rsid w:val="00243BE0"/>
    <w:rsid w:val="002503E9"/>
    <w:rsid w:val="00250E41"/>
    <w:rsid w:val="00265C6D"/>
    <w:rsid w:val="0027376D"/>
    <w:rsid w:val="00274CC6"/>
    <w:rsid w:val="00275C9D"/>
    <w:rsid w:val="00276235"/>
    <w:rsid w:val="00280C0B"/>
    <w:rsid w:val="002818E2"/>
    <w:rsid w:val="002829F9"/>
    <w:rsid w:val="002832E0"/>
    <w:rsid w:val="00283A6B"/>
    <w:rsid w:val="002A098E"/>
    <w:rsid w:val="002A6AE3"/>
    <w:rsid w:val="002B4B04"/>
    <w:rsid w:val="002B61F0"/>
    <w:rsid w:val="002C2E82"/>
    <w:rsid w:val="002E65ED"/>
    <w:rsid w:val="002F0866"/>
    <w:rsid w:val="002F2A54"/>
    <w:rsid w:val="00302F70"/>
    <w:rsid w:val="00311484"/>
    <w:rsid w:val="00312491"/>
    <w:rsid w:val="00313EFA"/>
    <w:rsid w:val="0031529F"/>
    <w:rsid w:val="0031681F"/>
    <w:rsid w:val="00322CC9"/>
    <w:rsid w:val="00322FF1"/>
    <w:rsid w:val="003245C3"/>
    <w:rsid w:val="00326E58"/>
    <w:rsid w:val="00337EB5"/>
    <w:rsid w:val="00340735"/>
    <w:rsid w:val="00343705"/>
    <w:rsid w:val="00344987"/>
    <w:rsid w:val="00345FF7"/>
    <w:rsid w:val="0035376E"/>
    <w:rsid w:val="00354ADD"/>
    <w:rsid w:val="00355487"/>
    <w:rsid w:val="003564A2"/>
    <w:rsid w:val="003729F0"/>
    <w:rsid w:val="00374DAD"/>
    <w:rsid w:val="00392ACB"/>
    <w:rsid w:val="00397C19"/>
    <w:rsid w:val="003A2BFC"/>
    <w:rsid w:val="003A30DA"/>
    <w:rsid w:val="003A5139"/>
    <w:rsid w:val="003A7604"/>
    <w:rsid w:val="003B0143"/>
    <w:rsid w:val="003B10F8"/>
    <w:rsid w:val="003B145C"/>
    <w:rsid w:val="003B28D8"/>
    <w:rsid w:val="003B4199"/>
    <w:rsid w:val="003C0348"/>
    <w:rsid w:val="003C089C"/>
    <w:rsid w:val="003C0B77"/>
    <w:rsid w:val="003C471D"/>
    <w:rsid w:val="003C4F4E"/>
    <w:rsid w:val="003C5AD4"/>
    <w:rsid w:val="003D0A83"/>
    <w:rsid w:val="003D3CDF"/>
    <w:rsid w:val="003D7E05"/>
    <w:rsid w:val="003E07A7"/>
    <w:rsid w:val="003E4C33"/>
    <w:rsid w:val="003E4E2F"/>
    <w:rsid w:val="003F5BB6"/>
    <w:rsid w:val="00402FB4"/>
    <w:rsid w:val="00405B5C"/>
    <w:rsid w:val="00414D10"/>
    <w:rsid w:val="00422EB9"/>
    <w:rsid w:val="00431014"/>
    <w:rsid w:val="00446FCF"/>
    <w:rsid w:val="0046118D"/>
    <w:rsid w:val="00472E9C"/>
    <w:rsid w:val="00472FB8"/>
    <w:rsid w:val="00475029"/>
    <w:rsid w:val="00483A4B"/>
    <w:rsid w:val="00491868"/>
    <w:rsid w:val="00495A1D"/>
    <w:rsid w:val="004A0A88"/>
    <w:rsid w:val="004A4FC9"/>
    <w:rsid w:val="004A70B0"/>
    <w:rsid w:val="004B72B1"/>
    <w:rsid w:val="004B7B3A"/>
    <w:rsid w:val="004D578C"/>
    <w:rsid w:val="004E0A1E"/>
    <w:rsid w:val="004E391D"/>
    <w:rsid w:val="004E4E92"/>
    <w:rsid w:val="004E4FF5"/>
    <w:rsid w:val="004F29FC"/>
    <w:rsid w:val="004F5B01"/>
    <w:rsid w:val="005010B1"/>
    <w:rsid w:val="0050625C"/>
    <w:rsid w:val="00511F61"/>
    <w:rsid w:val="005128F5"/>
    <w:rsid w:val="005217E3"/>
    <w:rsid w:val="005219B2"/>
    <w:rsid w:val="00525889"/>
    <w:rsid w:val="0053208A"/>
    <w:rsid w:val="005323FE"/>
    <w:rsid w:val="00533A60"/>
    <w:rsid w:val="00542B8B"/>
    <w:rsid w:val="005506C1"/>
    <w:rsid w:val="00554464"/>
    <w:rsid w:val="00557FC0"/>
    <w:rsid w:val="00564350"/>
    <w:rsid w:val="0056451F"/>
    <w:rsid w:val="005725C0"/>
    <w:rsid w:val="00573493"/>
    <w:rsid w:val="005861F3"/>
    <w:rsid w:val="00586F5B"/>
    <w:rsid w:val="005907E7"/>
    <w:rsid w:val="005A16B6"/>
    <w:rsid w:val="005A6E87"/>
    <w:rsid w:val="005B2C9F"/>
    <w:rsid w:val="005B6F4D"/>
    <w:rsid w:val="005D5EAE"/>
    <w:rsid w:val="005F1DFB"/>
    <w:rsid w:val="005F4BCF"/>
    <w:rsid w:val="005F5737"/>
    <w:rsid w:val="00601954"/>
    <w:rsid w:val="006053A9"/>
    <w:rsid w:val="00606A1B"/>
    <w:rsid w:val="00607A67"/>
    <w:rsid w:val="006162F3"/>
    <w:rsid w:val="00617ADC"/>
    <w:rsid w:val="00625AD8"/>
    <w:rsid w:val="00643644"/>
    <w:rsid w:val="006460AF"/>
    <w:rsid w:val="006470A2"/>
    <w:rsid w:val="00651D4D"/>
    <w:rsid w:val="00660CBD"/>
    <w:rsid w:val="00665E86"/>
    <w:rsid w:val="00667E4C"/>
    <w:rsid w:val="00674911"/>
    <w:rsid w:val="00675811"/>
    <w:rsid w:val="006811BF"/>
    <w:rsid w:val="00683E55"/>
    <w:rsid w:val="0068516C"/>
    <w:rsid w:val="00695CCC"/>
    <w:rsid w:val="00697B85"/>
    <w:rsid w:val="006A539F"/>
    <w:rsid w:val="006A5D00"/>
    <w:rsid w:val="006B492B"/>
    <w:rsid w:val="006B4FE6"/>
    <w:rsid w:val="006B566A"/>
    <w:rsid w:val="006C071D"/>
    <w:rsid w:val="006C2738"/>
    <w:rsid w:val="006D03E3"/>
    <w:rsid w:val="006D2CC0"/>
    <w:rsid w:val="006D33DD"/>
    <w:rsid w:val="006D6DAB"/>
    <w:rsid w:val="006D7978"/>
    <w:rsid w:val="006D7AE5"/>
    <w:rsid w:val="006E0B4C"/>
    <w:rsid w:val="006F2052"/>
    <w:rsid w:val="00701686"/>
    <w:rsid w:val="007022C0"/>
    <w:rsid w:val="0070278B"/>
    <w:rsid w:val="00715B4E"/>
    <w:rsid w:val="00723AEB"/>
    <w:rsid w:val="00726520"/>
    <w:rsid w:val="00726A52"/>
    <w:rsid w:val="00727704"/>
    <w:rsid w:val="007316A3"/>
    <w:rsid w:val="007348D6"/>
    <w:rsid w:val="007416BC"/>
    <w:rsid w:val="00745427"/>
    <w:rsid w:val="0074561F"/>
    <w:rsid w:val="00745D80"/>
    <w:rsid w:val="0074661E"/>
    <w:rsid w:val="00746E93"/>
    <w:rsid w:val="00761C86"/>
    <w:rsid w:val="007635BE"/>
    <w:rsid w:val="00766AF6"/>
    <w:rsid w:val="00767DFD"/>
    <w:rsid w:val="00776893"/>
    <w:rsid w:val="007778FB"/>
    <w:rsid w:val="007962B9"/>
    <w:rsid w:val="00796613"/>
    <w:rsid w:val="00797304"/>
    <w:rsid w:val="007B2E92"/>
    <w:rsid w:val="007B6A96"/>
    <w:rsid w:val="007B7113"/>
    <w:rsid w:val="007C1255"/>
    <w:rsid w:val="007C7603"/>
    <w:rsid w:val="007D32F9"/>
    <w:rsid w:val="007D3EF4"/>
    <w:rsid w:val="007E4211"/>
    <w:rsid w:val="007E7B02"/>
    <w:rsid w:val="007F2953"/>
    <w:rsid w:val="007F61D1"/>
    <w:rsid w:val="0080567E"/>
    <w:rsid w:val="00816409"/>
    <w:rsid w:val="00832948"/>
    <w:rsid w:val="0083309E"/>
    <w:rsid w:val="00833C75"/>
    <w:rsid w:val="00833F6E"/>
    <w:rsid w:val="00834189"/>
    <w:rsid w:val="0083423F"/>
    <w:rsid w:val="00836AB1"/>
    <w:rsid w:val="00843AF9"/>
    <w:rsid w:val="008645D0"/>
    <w:rsid w:val="008652DB"/>
    <w:rsid w:val="008665F9"/>
    <w:rsid w:val="00873835"/>
    <w:rsid w:val="008749B7"/>
    <w:rsid w:val="008845B5"/>
    <w:rsid w:val="00891726"/>
    <w:rsid w:val="0089284D"/>
    <w:rsid w:val="008950EC"/>
    <w:rsid w:val="008B56C3"/>
    <w:rsid w:val="008C1BC7"/>
    <w:rsid w:val="008C3CCE"/>
    <w:rsid w:val="008C428C"/>
    <w:rsid w:val="008C5DEA"/>
    <w:rsid w:val="008C5E22"/>
    <w:rsid w:val="008C7C06"/>
    <w:rsid w:val="008D25D4"/>
    <w:rsid w:val="008D3907"/>
    <w:rsid w:val="008D5042"/>
    <w:rsid w:val="008D6588"/>
    <w:rsid w:val="008D693F"/>
    <w:rsid w:val="008F002E"/>
    <w:rsid w:val="009003E9"/>
    <w:rsid w:val="009045AC"/>
    <w:rsid w:val="0090740C"/>
    <w:rsid w:val="00907F7F"/>
    <w:rsid w:val="009148B6"/>
    <w:rsid w:val="0091570D"/>
    <w:rsid w:val="00921006"/>
    <w:rsid w:val="00921F28"/>
    <w:rsid w:val="0092456D"/>
    <w:rsid w:val="0093114E"/>
    <w:rsid w:val="00934833"/>
    <w:rsid w:val="00943229"/>
    <w:rsid w:val="00944112"/>
    <w:rsid w:val="00944A19"/>
    <w:rsid w:val="009453D2"/>
    <w:rsid w:val="00946AC1"/>
    <w:rsid w:val="009540F6"/>
    <w:rsid w:val="009564F4"/>
    <w:rsid w:val="00957277"/>
    <w:rsid w:val="009610E2"/>
    <w:rsid w:val="00963A96"/>
    <w:rsid w:val="00980A31"/>
    <w:rsid w:val="009847B7"/>
    <w:rsid w:val="0098625D"/>
    <w:rsid w:val="00987468"/>
    <w:rsid w:val="00987958"/>
    <w:rsid w:val="00990C5D"/>
    <w:rsid w:val="00994363"/>
    <w:rsid w:val="009963A9"/>
    <w:rsid w:val="009A4672"/>
    <w:rsid w:val="009B4998"/>
    <w:rsid w:val="009C1D46"/>
    <w:rsid w:val="009C2831"/>
    <w:rsid w:val="009C2EF4"/>
    <w:rsid w:val="009C501D"/>
    <w:rsid w:val="009D417A"/>
    <w:rsid w:val="009D521E"/>
    <w:rsid w:val="009F0B7A"/>
    <w:rsid w:val="009F1B32"/>
    <w:rsid w:val="009F355F"/>
    <w:rsid w:val="009F574A"/>
    <w:rsid w:val="009F694B"/>
    <w:rsid w:val="00A001B3"/>
    <w:rsid w:val="00A06D23"/>
    <w:rsid w:val="00A232F6"/>
    <w:rsid w:val="00A235F6"/>
    <w:rsid w:val="00A2619F"/>
    <w:rsid w:val="00A33669"/>
    <w:rsid w:val="00A40312"/>
    <w:rsid w:val="00A56D4A"/>
    <w:rsid w:val="00A6625F"/>
    <w:rsid w:val="00A672E3"/>
    <w:rsid w:val="00A706AF"/>
    <w:rsid w:val="00A845A0"/>
    <w:rsid w:val="00A8507E"/>
    <w:rsid w:val="00A9075C"/>
    <w:rsid w:val="00A96992"/>
    <w:rsid w:val="00AA016D"/>
    <w:rsid w:val="00AA12F2"/>
    <w:rsid w:val="00AA369C"/>
    <w:rsid w:val="00AA53CB"/>
    <w:rsid w:val="00AA6F9E"/>
    <w:rsid w:val="00AB3980"/>
    <w:rsid w:val="00AB54F2"/>
    <w:rsid w:val="00AB65E2"/>
    <w:rsid w:val="00AC2A54"/>
    <w:rsid w:val="00AC55EF"/>
    <w:rsid w:val="00AD4163"/>
    <w:rsid w:val="00AD5F9C"/>
    <w:rsid w:val="00AE77DC"/>
    <w:rsid w:val="00AF0EBD"/>
    <w:rsid w:val="00AF46CE"/>
    <w:rsid w:val="00B00BD7"/>
    <w:rsid w:val="00B043B9"/>
    <w:rsid w:val="00B07DB9"/>
    <w:rsid w:val="00B1380E"/>
    <w:rsid w:val="00B138E7"/>
    <w:rsid w:val="00B25499"/>
    <w:rsid w:val="00B317BF"/>
    <w:rsid w:val="00B3670A"/>
    <w:rsid w:val="00B40B51"/>
    <w:rsid w:val="00B41614"/>
    <w:rsid w:val="00B44CE0"/>
    <w:rsid w:val="00B52301"/>
    <w:rsid w:val="00B62E27"/>
    <w:rsid w:val="00B74145"/>
    <w:rsid w:val="00B745EA"/>
    <w:rsid w:val="00B778DC"/>
    <w:rsid w:val="00B81B25"/>
    <w:rsid w:val="00B8466D"/>
    <w:rsid w:val="00B900E4"/>
    <w:rsid w:val="00BA610F"/>
    <w:rsid w:val="00BB3EEE"/>
    <w:rsid w:val="00BC2622"/>
    <w:rsid w:val="00BC4039"/>
    <w:rsid w:val="00BD2600"/>
    <w:rsid w:val="00BE12AB"/>
    <w:rsid w:val="00BE2304"/>
    <w:rsid w:val="00BE2845"/>
    <w:rsid w:val="00BF021C"/>
    <w:rsid w:val="00BF150B"/>
    <w:rsid w:val="00BF4250"/>
    <w:rsid w:val="00C03ED1"/>
    <w:rsid w:val="00C05F49"/>
    <w:rsid w:val="00C067C9"/>
    <w:rsid w:val="00C07B89"/>
    <w:rsid w:val="00C25012"/>
    <w:rsid w:val="00C27B69"/>
    <w:rsid w:val="00C32607"/>
    <w:rsid w:val="00C32A78"/>
    <w:rsid w:val="00C35CAF"/>
    <w:rsid w:val="00C45BD3"/>
    <w:rsid w:val="00C47A69"/>
    <w:rsid w:val="00C574EE"/>
    <w:rsid w:val="00C57C6B"/>
    <w:rsid w:val="00C639B2"/>
    <w:rsid w:val="00C65B76"/>
    <w:rsid w:val="00C66C8E"/>
    <w:rsid w:val="00C73FA5"/>
    <w:rsid w:val="00C7698A"/>
    <w:rsid w:val="00C85C85"/>
    <w:rsid w:val="00C95445"/>
    <w:rsid w:val="00CA7D93"/>
    <w:rsid w:val="00CB2BDB"/>
    <w:rsid w:val="00CB4B05"/>
    <w:rsid w:val="00CC11AF"/>
    <w:rsid w:val="00CC352D"/>
    <w:rsid w:val="00CC612B"/>
    <w:rsid w:val="00CD14A5"/>
    <w:rsid w:val="00CD4840"/>
    <w:rsid w:val="00CD638F"/>
    <w:rsid w:val="00CE125A"/>
    <w:rsid w:val="00CE38D5"/>
    <w:rsid w:val="00CF17A9"/>
    <w:rsid w:val="00CF3251"/>
    <w:rsid w:val="00D00A52"/>
    <w:rsid w:val="00D0192A"/>
    <w:rsid w:val="00D025CD"/>
    <w:rsid w:val="00D064E8"/>
    <w:rsid w:val="00D135FE"/>
    <w:rsid w:val="00D31438"/>
    <w:rsid w:val="00D3601F"/>
    <w:rsid w:val="00D36F7B"/>
    <w:rsid w:val="00D413C4"/>
    <w:rsid w:val="00D41A90"/>
    <w:rsid w:val="00D4260B"/>
    <w:rsid w:val="00D4789F"/>
    <w:rsid w:val="00D5123A"/>
    <w:rsid w:val="00D54CD3"/>
    <w:rsid w:val="00D60429"/>
    <w:rsid w:val="00D63237"/>
    <w:rsid w:val="00D66989"/>
    <w:rsid w:val="00D721BB"/>
    <w:rsid w:val="00D73DAE"/>
    <w:rsid w:val="00D751FB"/>
    <w:rsid w:val="00DA0083"/>
    <w:rsid w:val="00DA2B4A"/>
    <w:rsid w:val="00DA4C8C"/>
    <w:rsid w:val="00DA552B"/>
    <w:rsid w:val="00DA5678"/>
    <w:rsid w:val="00DA7B69"/>
    <w:rsid w:val="00DB10FF"/>
    <w:rsid w:val="00DB621A"/>
    <w:rsid w:val="00DC0276"/>
    <w:rsid w:val="00DC55AA"/>
    <w:rsid w:val="00DD02FC"/>
    <w:rsid w:val="00DD6A8A"/>
    <w:rsid w:val="00DD7F29"/>
    <w:rsid w:val="00DE2DE2"/>
    <w:rsid w:val="00DE35A6"/>
    <w:rsid w:val="00DE479B"/>
    <w:rsid w:val="00DE4C3A"/>
    <w:rsid w:val="00DE6FC7"/>
    <w:rsid w:val="00DE7628"/>
    <w:rsid w:val="00DF00C9"/>
    <w:rsid w:val="00E0404A"/>
    <w:rsid w:val="00E04ED6"/>
    <w:rsid w:val="00E0701A"/>
    <w:rsid w:val="00E1351F"/>
    <w:rsid w:val="00E13F07"/>
    <w:rsid w:val="00E15D5B"/>
    <w:rsid w:val="00E20409"/>
    <w:rsid w:val="00E21B8C"/>
    <w:rsid w:val="00E33A99"/>
    <w:rsid w:val="00E354B1"/>
    <w:rsid w:val="00E477FA"/>
    <w:rsid w:val="00E5018E"/>
    <w:rsid w:val="00E6021F"/>
    <w:rsid w:val="00E61537"/>
    <w:rsid w:val="00E619FD"/>
    <w:rsid w:val="00E6409F"/>
    <w:rsid w:val="00E66D38"/>
    <w:rsid w:val="00E73024"/>
    <w:rsid w:val="00E7776B"/>
    <w:rsid w:val="00E77803"/>
    <w:rsid w:val="00E83A43"/>
    <w:rsid w:val="00E86B36"/>
    <w:rsid w:val="00E86F5C"/>
    <w:rsid w:val="00E9102A"/>
    <w:rsid w:val="00E95ADE"/>
    <w:rsid w:val="00EA00CC"/>
    <w:rsid w:val="00EA42F5"/>
    <w:rsid w:val="00EB5A69"/>
    <w:rsid w:val="00EC0FFD"/>
    <w:rsid w:val="00EC2271"/>
    <w:rsid w:val="00EC2C35"/>
    <w:rsid w:val="00EC78F9"/>
    <w:rsid w:val="00ED6908"/>
    <w:rsid w:val="00ED7EBD"/>
    <w:rsid w:val="00EF2599"/>
    <w:rsid w:val="00EF2CBC"/>
    <w:rsid w:val="00F048CF"/>
    <w:rsid w:val="00F049C3"/>
    <w:rsid w:val="00F07D4E"/>
    <w:rsid w:val="00F156E8"/>
    <w:rsid w:val="00F212A3"/>
    <w:rsid w:val="00F22AA0"/>
    <w:rsid w:val="00F4483C"/>
    <w:rsid w:val="00F461FC"/>
    <w:rsid w:val="00F47070"/>
    <w:rsid w:val="00F510CD"/>
    <w:rsid w:val="00F51CBA"/>
    <w:rsid w:val="00F52795"/>
    <w:rsid w:val="00F52B3D"/>
    <w:rsid w:val="00F5561B"/>
    <w:rsid w:val="00F62008"/>
    <w:rsid w:val="00F63952"/>
    <w:rsid w:val="00F6619E"/>
    <w:rsid w:val="00F71966"/>
    <w:rsid w:val="00F7276B"/>
    <w:rsid w:val="00F752DD"/>
    <w:rsid w:val="00F75ACF"/>
    <w:rsid w:val="00F75B3B"/>
    <w:rsid w:val="00F75DD7"/>
    <w:rsid w:val="00F76588"/>
    <w:rsid w:val="00F76709"/>
    <w:rsid w:val="00F82B58"/>
    <w:rsid w:val="00F91E90"/>
    <w:rsid w:val="00FA1EE4"/>
    <w:rsid w:val="00FA4778"/>
    <w:rsid w:val="00FB2F87"/>
    <w:rsid w:val="00FB4305"/>
    <w:rsid w:val="00FC3260"/>
    <w:rsid w:val="00FC4F2D"/>
    <w:rsid w:val="00FD122E"/>
    <w:rsid w:val="00FD21DF"/>
    <w:rsid w:val="00FD5043"/>
    <w:rsid w:val="00FE664B"/>
    <w:rsid w:val="00FE7690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DD48"/>
  <w15:docId w15:val="{9589CCFF-57D0-4453-BA24-A4E0610F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и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59"/>
    <w:rsid w:val="00980A3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и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1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інтервалів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і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і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ий текст з від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и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9EC3B-6277-47FE-86FB-D4CC974E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10</Pages>
  <Words>8136</Words>
  <Characters>4639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PersonalComputer</dc:creator>
  <cp:lastModifiedBy>Вадим</cp:lastModifiedBy>
  <cp:revision>63</cp:revision>
  <cp:lastPrinted>2025-12-09T07:21:00Z</cp:lastPrinted>
  <dcterms:created xsi:type="dcterms:W3CDTF">2025-11-12T11:13:00Z</dcterms:created>
  <dcterms:modified xsi:type="dcterms:W3CDTF">2025-12-15T07:00:00Z</dcterms:modified>
</cp:coreProperties>
</file>